
<file path=[Content_Types].xml><?xml version="1.0" encoding="utf-8"?>
<Types xmlns="http://schemas.openxmlformats.org/package/2006/content-types">
  <Default ContentType="image/jpeg" Extension="jpg"/>
  <Default ContentType="application/xml" Extension="xml"/>
  <Default ContentType="application/x-font-ttf" Extension="ttf"/>
  <Default ContentType="application/vnd.openxmlformats-package.relationships+xml" Extension="rels"/>
  <Override ContentType="application/vnd.openxmlformats-officedocument.wordprocessingml.settings+xml" PartName="/word/settings.xml"/>
  <Override ContentType="application/xml" PartName="/customXML/item1.xml"/>
  <Override ContentType="application/vnd.openxmlformats-officedocument.customXmlProperties+xml" PartName="/customXML/itemProps1.xml"/>
  <Override ContentType="application/vnd.openxmlformats-officedocument.wordprocessingml.styles+xml" PartName="/word/styles.xml"/>
  <Override ContentType="application/vnd.openxmlformats-officedocument.wordprocessingml.fontTable+xml" PartName="/word/fontTable.xml"/>
  <Override ContentType="application/vnd.openxmlformats-officedocument.wordprocessingml.numbering+xml" PartName="/word/numbering.xml"/>
  <Override ContentType="application/vnd.openxmlformats-package.core-properties+xml" PartName="/docProps/core.xml"/>
  <Override ContentType="application/vnd.openxmlformats-officedocument.wordprocessingml.document.main+xml" PartName="/word/document.xml"/>
  <Override ContentType="application/vnd.openxmlformats-officedocument.theme+xml" PartName="/word/theme/theme1.xml"/>
</Types>
</file>

<file path=_rels/.rels><?xml version="1.0" encoding="UTF-8" standalone="yes"?><Relationships xmlns="http://schemas.openxmlformats.org/package/2006/relationships"><Relationship Id="rId1" Type="http://schemas.openxmlformats.org/package/2006/relationships/metadata/core-properties" Target="docProps/core.xml"/><Relationship Id="rId2" Type="http://schemas.openxmlformats.org/officeDocument/2006/relationships/officeDocument" Target="word/document.xml"/></Relationships>
</file>

<file path=word/document.xml><?xml version="1.0" encoding="utf-8"?>
<w:document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body>
    <w:p w:rsidR="00000000" w:rsidDel="00000000" w:rsidP="00000000" w:rsidRDefault="00000000" w:rsidRPr="00000000" w14:paraId="00000001">
      <w:pPr>
        <w:keepNext w:val="0"/>
        <w:keepLines w:val="0"/>
        <w:pageBreakBefore w:val="0"/>
        <w:widowControl w:val="0"/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hd w:fill="auto" w:val="clear"/>
        <w:spacing w:after="0" w:before="0" w:line="276" w:lineRule="auto"/>
        <w:ind w:left="0" w:right="0" w:firstLine="0"/>
        <w:jc w:val="left"/>
        <w:rPr>
          <w:rFonts w:ascii="Arial" w:cs="Arial" w:eastAsia="Arial" w:hAnsi="Arial"/>
          <w:b w:val="0"/>
          <w:i w:val="0"/>
          <w:smallCaps w:val="0"/>
          <w:strike w:val="0"/>
          <w:color w:val="000000"/>
          <w:sz w:val="22"/>
          <w:szCs w:val="22"/>
          <w:u w:val="none"/>
          <w:shd w:fill="auto" w:val="clear"/>
          <w:vertAlign w:val="baseline"/>
        </w:rPr>
      </w:pPr>
      <w:r w:rsidDel="00000000" w:rsidR="00000000" w:rsidRPr="00000000">
        <w:rPr>
          <w:rtl w:val="0"/>
        </w:rPr>
      </w:r>
    </w:p>
    <w:tbl>
      <w:tblPr>
        <w:tblStyle w:val="Table1"/>
        <w:tblW w:w="8505.0" w:type="dxa"/>
        <w:jc w:val="left"/>
        <w:tblLayout w:type="fixed"/>
        <w:tblLook w:val="0400"/>
      </w:tblPr>
      <w:tblGrid>
        <w:gridCol w:w="8505"/>
        <w:tblGridChange w:id="0">
          <w:tblGrid>
            <w:gridCol w:w="8505"/>
          </w:tblGrid>
        </w:tblGridChange>
      </w:tblGrid>
      <w:tr>
        <w:trPr>
          <w:cantSplit w:val="0"/>
          <w:tblHeader w:val="0"/>
        </w:trPr>
        <w:tc>
          <w:tcPr>
            <w:tcMar>
              <w:top w:w="0.0" w:type="dxa"/>
              <w:left w:w="108.0" w:type="dxa"/>
              <w:bottom w:w="0.0" w:type="dxa"/>
              <w:right w:w="108.0" w:type="dxa"/>
            </w:tcMar>
          </w:tcPr>
          <w:p w:rsidR="00000000" w:rsidDel="00000000" w:rsidP="00000000" w:rsidRDefault="00000000" w:rsidRPr="00000000" w14:paraId="00000002">
            <w:pPr>
              <w:ind w:left="0" w:firstLine="0"/>
              <w:rPr>
                <w:sz w:val="22"/>
                <w:szCs w:val="22"/>
              </w:rPr>
            </w:pPr>
            <w:r w:rsidDel="00000000" w:rsidR="00000000" w:rsidRPr="00000000">
              <w:rPr>
                <w:b w:val="1"/>
                <w:color w:val="000000"/>
                <w:sz w:val="22"/>
                <w:szCs w:val="22"/>
                <w:rtl w:val="0"/>
              </w:rPr>
              <w:t xml:space="preserve">УДК (не менее 5 цифр)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03">
      <w:pPr>
        <w:spacing w:before="240" w:lineRule="auto"/>
        <w:jc w:val="center"/>
        <w:rPr>
          <w:b w:val="1"/>
          <w:sz w:val="28"/>
          <w:szCs w:val="28"/>
        </w:rPr>
      </w:pPr>
      <w:bookmarkStart w:colFirst="0" w:colLast="0" w:name="_heading=h.gjdgxs" w:id="0"/>
      <w:bookmarkEnd w:id="0"/>
      <w:r w:rsidDel="00000000" w:rsidR="00000000" w:rsidRPr="00000000">
        <w:rPr>
          <w:b w:val="1"/>
          <w:sz w:val="28"/>
          <w:szCs w:val="28"/>
          <w:rtl w:val="0"/>
        </w:rPr>
        <w:t xml:space="preserve">НАЗВАНИЕ СТАТЬИ</w:t>
      </w:r>
    </w:p>
    <w:p w:rsidR="00000000" w:rsidDel="00000000" w:rsidP="00000000" w:rsidRDefault="00000000" w:rsidRPr="00000000" w14:paraId="00000004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5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Автор 1</w:t>
      </w:r>
    </w:p>
    <w:p w:rsidR="00000000" w:rsidDel="00000000" w:rsidP="00000000" w:rsidRDefault="00000000" w:rsidRPr="00000000" w14:paraId="00000006">
      <w:pPr>
        <w:ind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AuthorID: 0000-000Х-ХХХХ-1ХХ, e-mail: exampe@nntu.ru</w:t>
      </w:r>
    </w:p>
    <w:p w:rsidR="00000000" w:rsidDel="00000000" w:rsidP="00000000" w:rsidRDefault="00000000" w:rsidRPr="00000000" w14:paraId="00000007">
      <w:pPr>
        <w:ind w:firstLine="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Организация 1</w:t>
      </w:r>
    </w:p>
    <w:p w:rsidR="00000000" w:rsidDel="00000000" w:rsidP="00000000" w:rsidRDefault="00000000" w:rsidRPr="00000000" w14:paraId="00000008">
      <w:pPr>
        <w:ind w:firstLine="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Город, страна</w:t>
      </w:r>
    </w:p>
    <w:p w:rsidR="00000000" w:rsidDel="00000000" w:rsidP="00000000" w:rsidRDefault="00000000" w:rsidRPr="00000000" w14:paraId="00000009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A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Автор 2</w:t>
      </w:r>
    </w:p>
    <w:p w:rsidR="00000000" w:rsidDel="00000000" w:rsidP="00000000" w:rsidRDefault="00000000" w:rsidRPr="00000000" w14:paraId="0000000B">
      <w:pPr>
        <w:ind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AuthorID: 0000-000Х-ХХХХ-2ХХ, e-mail: exampe@nntu.ru</w:t>
      </w:r>
    </w:p>
    <w:p w:rsidR="00000000" w:rsidDel="00000000" w:rsidP="00000000" w:rsidRDefault="00000000" w:rsidRPr="00000000" w14:paraId="0000000C">
      <w:pPr>
        <w:ind w:firstLine="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Организация 2</w:t>
      </w:r>
    </w:p>
    <w:p w:rsidR="00000000" w:rsidDel="00000000" w:rsidP="00000000" w:rsidRDefault="00000000" w:rsidRPr="00000000" w14:paraId="0000000D">
      <w:pPr>
        <w:ind w:firstLine="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sz w:val="22"/>
          <w:szCs w:val="22"/>
          <w:rtl w:val="0"/>
        </w:rPr>
        <w:t xml:space="preserve">Город, страна</w:t>
      </w:r>
    </w:p>
    <w:p w:rsidR="00000000" w:rsidDel="00000000" w:rsidP="00000000" w:rsidRDefault="00000000" w:rsidRPr="00000000" w14:paraId="0000000E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0F">
      <w:pPr>
        <w:keepNext w:val="1"/>
        <w:ind w:left="720" w:firstLine="709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Аннотация.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Текст аннотации должен содержать 1</w:t>
      </w:r>
      <w:r w:rsidDel="00000000" w:rsidR="00000000" w:rsidRPr="00000000">
        <w:rPr>
          <w:sz w:val="22"/>
          <w:szCs w:val="22"/>
          <w:rtl w:val="0"/>
        </w:rPr>
        <w:t xml:space="preserve">0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0-</w:t>
      </w:r>
      <w:r w:rsidDel="00000000" w:rsidR="00000000" w:rsidRPr="00000000">
        <w:rPr>
          <w:sz w:val="22"/>
          <w:szCs w:val="22"/>
          <w:rtl w:val="0"/>
        </w:rPr>
        <w:t xml:space="preserve">15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0 слов.Текст аннотации должен </w:t>
      </w:r>
      <w:r w:rsidDel="00000000" w:rsidR="00000000" w:rsidRPr="00000000">
        <w:rPr>
          <w:sz w:val="22"/>
          <w:szCs w:val="22"/>
          <w:rtl w:val="0"/>
        </w:rPr>
        <w:t xml:space="preserve">отражать изложение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достигнутых результатов с обозначением их новизны и вклада в </w:t>
      </w:r>
      <w:r w:rsidDel="00000000" w:rsidR="00000000" w:rsidRPr="00000000">
        <w:rPr>
          <w:sz w:val="22"/>
          <w:szCs w:val="22"/>
          <w:rtl w:val="0"/>
        </w:rPr>
        <w:t xml:space="preserve">данную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 сферу научных</w:t>
      </w:r>
      <w:r w:rsidDel="00000000" w:rsidR="00000000" w:rsidRPr="00000000">
        <w:rPr>
          <w:sz w:val="22"/>
          <w:szCs w:val="22"/>
          <w:rtl w:val="0"/>
        </w:rPr>
        <w:t xml:space="preserve"> </w:t>
      </w:r>
      <w:r w:rsidDel="00000000" w:rsidR="00000000" w:rsidRPr="00000000">
        <w:rPr>
          <w:color w:val="000000"/>
          <w:sz w:val="22"/>
          <w:szCs w:val="22"/>
          <w:rtl w:val="0"/>
        </w:rPr>
        <w:t xml:space="preserve">исследований, сферу применения и ключевые выводы.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0">
      <w:pPr>
        <w:ind w:firstLine="709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1">
      <w:pPr>
        <w:ind w:firstLine="709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Ключевые слова: </w:t>
      </w:r>
      <w:r w:rsidDel="00000000" w:rsidR="00000000" w:rsidRPr="00000000">
        <w:rPr>
          <w:sz w:val="22"/>
          <w:szCs w:val="22"/>
          <w:rtl w:val="0"/>
        </w:rPr>
        <w:t xml:space="preserve">7-10 ключевых слов.</w:t>
      </w:r>
    </w:p>
    <w:p w:rsidR="00000000" w:rsidDel="00000000" w:rsidP="00000000" w:rsidRDefault="00000000" w:rsidRPr="00000000" w14:paraId="00000012">
      <w:pPr>
        <w:ind w:firstLine="709"/>
        <w:rPr>
          <w:sz w:val="21"/>
          <w:szCs w:val="2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3">
      <w:pPr>
        <w:ind w:firstLine="0"/>
        <w:jc w:val="center"/>
        <w:rPr>
          <w:b w:val="1"/>
          <w:sz w:val="28"/>
          <w:szCs w:val="28"/>
        </w:rPr>
      </w:pPr>
      <w:r w:rsidDel="00000000" w:rsidR="00000000" w:rsidRPr="00000000">
        <w:rPr>
          <w:b w:val="1"/>
          <w:sz w:val="28"/>
          <w:szCs w:val="28"/>
          <w:rtl w:val="0"/>
        </w:rPr>
        <w:t xml:space="preserve">TITLE OF THE ARTICLE</w:t>
      </w:r>
    </w:p>
    <w:p w:rsidR="00000000" w:rsidDel="00000000" w:rsidP="00000000" w:rsidRDefault="00000000" w:rsidRPr="00000000" w14:paraId="00000014">
      <w:pPr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5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Author 1</w:t>
      </w:r>
    </w:p>
    <w:p w:rsidR="00000000" w:rsidDel="00000000" w:rsidP="00000000" w:rsidRDefault="00000000" w:rsidRPr="00000000" w14:paraId="00000016">
      <w:pPr>
        <w:ind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AuthorID: 0000-000Х-ХХХХ-1ХХ, e-mail: exampe@nntu.ru</w:t>
      </w:r>
    </w:p>
    <w:p w:rsidR="00000000" w:rsidDel="00000000" w:rsidP="00000000" w:rsidRDefault="00000000" w:rsidRPr="00000000" w14:paraId="00000017">
      <w:pPr>
        <w:ind w:firstLine="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Organization </w:t>
      </w:r>
      <w:r w:rsidDel="00000000" w:rsidR="00000000" w:rsidRPr="00000000">
        <w:rPr>
          <w:i w:val="1"/>
          <w:sz w:val="22"/>
          <w:szCs w:val="22"/>
          <w:rtl w:val="0"/>
        </w:rPr>
        <w:t xml:space="preserve">1</w:t>
      </w:r>
    </w:p>
    <w:p w:rsidR="00000000" w:rsidDel="00000000" w:rsidP="00000000" w:rsidRDefault="00000000" w:rsidRPr="00000000" w14:paraId="00000018">
      <w:pPr>
        <w:ind w:firstLine="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City,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9">
      <w:pPr>
        <w:ind w:firstLine="0"/>
        <w:jc w:val="center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A">
      <w:pPr>
        <w:ind w:firstLine="0"/>
        <w:jc w:val="center"/>
        <w:rPr>
          <w:b w:val="1"/>
        </w:rPr>
      </w:pPr>
      <w:r w:rsidDel="00000000" w:rsidR="00000000" w:rsidRPr="00000000">
        <w:rPr>
          <w:b w:val="1"/>
          <w:rtl w:val="0"/>
        </w:rPr>
        <w:t xml:space="preserve">Author 2</w:t>
      </w:r>
    </w:p>
    <w:p w:rsidR="00000000" w:rsidDel="00000000" w:rsidP="00000000" w:rsidRDefault="00000000" w:rsidRPr="00000000" w14:paraId="0000001B">
      <w:pPr>
        <w:ind w:firstLine="0"/>
        <w:jc w:val="center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AuthorID: 0000-000Х-ХХХХ-2ХХ, e-mail: exampe@nntu.ru</w:t>
      </w:r>
    </w:p>
    <w:p w:rsidR="00000000" w:rsidDel="00000000" w:rsidP="00000000" w:rsidRDefault="00000000" w:rsidRPr="00000000" w14:paraId="0000001C">
      <w:pPr>
        <w:ind w:firstLine="0"/>
        <w:jc w:val="center"/>
        <w:rPr>
          <w:i w:val="1"/>
          <w:sz w:val="22"/>
          <w:szCs w:val="22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Organization </w:t>
      </w:r>
      <w:r w:rsidDel="00000000" w:rsidR="00000000" w:rsidRPr="00000000">
        <w:rPr>
          <w:i w:val="1"/>
          <w:sz w:val="22"/>
          <w:szCs w:val="22"/>
          <w:rtl w:val="0"/>
        </w:rPr>
        <w:t xml:space="preserve">2</w:t>
      </w:r>
    </w:p>
    <w:p w:rsidR="00000000" w:rsidDel="00000000" w:rsidP="00000000" w:rsidRDefault="00000000" w:rsidRPr="00000000" w14:paraId="0000001D">
      <w:pPr>
        <w:ind w:firstLine="0"/>
        <w:jc w:val="center"/>
        <w:rPr>
          <w:color w:val="000000"/>
        </w:rPr>
      </w:pPr>
      <w:r w:rsidDel="00000000" w:rsidR="00000000" w:rsidRPr="00000000">
        <w:rPr>
          <w:i w:val="1"/>
          <w:color w:val="000000"/>
          <w:sz w:val="22"/>
          <w:szCs w:val="22"/>
          <w:rtl w:val="0"/>
        </w:rPr>
        <w:t xml:space="preserve">City, Country</w:t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E">
      <w:pPr>
        <w:ind w:firstLine="0"/>
        <w:jc w:val="center"/>
        <w:rPr>
          <w:color w:val="000000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1F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8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Abstract. </w:t>
      </w:r>
      <w:r w:rsidDel="00000000" w:rsidR="00000000" w:rsidRPr="00000000">
        <w:rPr>
          <w:sz w:val="22"/>
          <w:szCs w:val="22"/>
          <w:rtl w:val="0"/>
        </w:rPr>
        <w:t xml:space="preserve">Abstract text should be between 100 and 150 words.</w:t>
      </w:r>
    </w:p>
    <w:p w:rsidR="00000000" w:rsidDel="00000000" w:rsidP="00000000" w:rsidRDefault="00000000" w:rsidRPr="00000000" w14:paraId="00000020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8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1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276" w:lineRule="auto"/>
        <w:ind w:firstLine="708"/>
        <w:rPr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Keywords: </w:t>
      </w:r>
      <w:r w:rsidDel="00000000" w:rsidR="00000000" w:rsidRPr="00000000">
        <w:rPr>
          <w:sz w:val="22"/>
          <w:szCs w:val="22"/>
          <w:rtl w:val="0"/>
        </w:rPr>
        <w:t xml:space="preserve">should be between 7 and 10 words.</w:t>
      </w:r>
    </w:p>
    <w:p w:rsidR="00000000" w:rsidDel="00000000" w:rsidP="00000000" w:rsidRDefault="00000000" w:rsidRPr="00000000" w14:paraId="00000022">
      <w:pPr>
        <w:ind w:firstLine="0"/>
        <w:jc w:val="left"/>
        <w:rPr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3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line="480" w:lineRule="auto"/>
        <w:ind w:left="36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Введение</w:t>
      </w:r>
    </w:p>
    <w:p w:rsidR="00000000" w:rsidDel="00000000" w:rsidP="00000000" w:rsidRDefault="00000000" w:rsidRPr="00000000" w14:paraId="00000024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Текст раздела. Текст раздела. Текст раздела. Текст раздела. Текст раздела. Текст раздела. Текст раздела. Текст раздела Текст раздела. Текст раздела. Текст раздела. Текст раздела.</w:t>
      </w:r>
    </w:p>
    <w:p w:rsidR="00000000" w:rsidDel="00000000" w:rsidP="00000000" w:rsidRDefault="00000000" w:rsidRPr="00000000" w14:paraId="00000025">
      <w:pPr>
        <w:numPr>
          <w:ilvl w:val="0"/>
          <w:numId w:val="2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480" w:lineRule="auto"/>
        <w:ind w:left="360" w:hanging="36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Заголовок 1 основной части</w:t>
      </w:r>
    </w:p>
    <w:p w:rsidR="00000000" w:rsidDel="00000000" w:rsidP="00000000" w:rsidRDefault="00000000" w:rsidRPr="00000000" w14:paraId="00000026">
      <w:pPr>
        <w:ind w:firstLine="709"/>
        <w:rPr/>
      </w:pPr>
      <w:r w:rsidDel="00000000" w:rsidR="00000000" w:rsidRPr="00000000">
        <w:rPr>
          <w:rtl w:val="0"/>
        </w:rPr>
        <w:t xml:space="preserve">Текст раздела. Текст раздела. Текст раздела. Текст раздела. Текст раздела. Текст раздела. Текст раздела. Текст раздела Текст раздела. Текст раздела. Текст раздела. Текст раздела.</w:t>
      </w:r>
    </w:p>
    <w:p w:rsidR="00000000" w:rsidDel="00000000" w:rsidP="00000000" w:rsidRDefault="00000000" w:rsidRPr="00000000" w14:paraId="00000027">
      <w:pPr>
        <w:ind w:firstLine="709"/>
        <w:rPr/>
      </w:pPr>
      <w:r w:rsidDel="00000000" w:rsidR="00000000" w:rsidRPr="00000000">
        <w:rPr>
          <w:rtl w:val="0"/>
        </w:rPr>
        <w:t xml:space="preserve">Пример нумерованного списка: </w:t>
      </w:r>
    </w:p>
    <w:p w:rsidR="00000000" w:rsidDel="00000000" w:rsidP="00000000" w:rsidRDefault="00000000" w:rsidRPr="00000000" w14:paraId="00000028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3" w:hanging="283.999999999999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пункт 1;</w:t>
      </w:r>
    </w:p>
    <w:p w:rsidR="00000000" w:rsidDel="00000000" w:rsidP="00000000" w:rsidRDefault="00000000" w:rsidRPr="00000000" w14:paraId="00000029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3" w:hanging="283.999999999999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пункт 2;</w:t>
      </w:r>
    </w:p>
    <w:p w:rsidR="00000000" w:rsidDel="00000000" w:rsidP="00000000" w:rsidRDefault="00000000" w:rsidRPr="00000000" w14:paraId="0000002A">
      <w:pPr>
        <w:numPr>
          <w:ilvl w:val="0"/>
          <w:numId w:val="4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left="993" w:hanging="283.999999999999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пункт 3.</w:t>
      </w:r>
    </w:p>
    <w:p w:rsidR="00000000" w:rsidDel="00000000" w:rsidP="00000000" w:rsidRDefault="00000000" w:rsidRPr="00000000" w14:paraId="0000002B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2C">
      <w:pPr>
        <w:ind w:firstLine="709"/>
        <w:rPr/>
      </w:pPr>
      <w:r w:rsidDel="00000000" w:rsidR="00000000" w:rsidRPr="00000000">
        <w:rPr>
          <w:rtl w:val="0"/>
        </w:rPr>
        <w:t xml:space="preserve">Текст раздела. Текст раздела. Текст раздела. Текст раздела. Текст раздела. Текст раздела. Текст раздела. Текст раздела Текст раздела. Текст раздела. Текст раздела. Текст раздела.</w:t>
      </w:r>
    </w:p>
    <w:p w:rsidR="00000000" w:rsidDel="00000000" w:rsidP="00000000" w:rsidRDefault="00000000" w:rsidRPr="00000000" w14:paraId="0000002D">
      <w:pPr>
        <w:numPr>
          <w:ilvl w:val="1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480" w:lineRule="auto"/>
        <w:ind w:left="426" w:hanging="426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Заголовок подраздела основной части</w:t>
      </w:r>
    </w:p>
    <w:p w:rsidR="00000000" w:rsidDel="00000000" w:rsidP="00000000" w:rsidRDefault="00000000" w:rsidRPr="00000000" w14:paraId="0000002E">
      <w:p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ind w:firstLine="70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Текст подраздела. Текст подраздела. Текст подраздела. Текст подраздела. Текст подраздела. Текст подраздела. Текст подраздела. Текст подраздела Текст подраздела. Текст подраздела. Текст подраздела. Текст подраздела.</w:t>
      </w:r>
    </w:p>
    <w:p w:rsidR="00000000" w:rsidDel="00000000" w:rsidP="00000000" w:rsidRDefault="00000000" w:rsidRPr="00000000" w14:paraId="0000002F">
      <w:pPr>
        <w:numPr>
          <w:ilvl w:val="2"/>
          <w:numId w:val="6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spacing w:before="240" w:line="480" w:lineRule="auto"/>
        <w:ind w:left="720" w:hanging="720"/>
        <w:rPr>
          <w:b w:val="1"/>
          <w:color w:val="000000"/>
          <w:sz w:val="28"/>
          <w:szCs w:val="28"/>
        </w:rPr>
      </w:pPr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Заголовок третьего уровня</w:t>
      </w:r>
    </w:p>
    <w:p w:rsidR="00000000" w:rsidDel="00000000" w:rsidP="00000000" w:rsidRDefault="00000000" w:rsidRPr="00000000" w14:paraId="00000030">
      <w:pPr>
        <w:tabs>
          <w:tab w:val="left" w:leader="none" w:pos="6667"/>
        </w:tabs>
        <w:ind w:firstLine="709"/>
        <w:rPr/>
      </w:pPr>
      <w:r w:rsidDel="00000000" w:rsidR="00000000" w:rsidRPr="00000000">
        <w:rPr>
          <w:rtl w:val="0"/>
        </w:rPr>
        <w:t xml:space="preserve">Пример маркированного списка:</w:t>
      </w:r>
    </w:p>
    <w:p w:rsidR="00000000" w:rsidDel="00000000" w:rsidP="00000000" w:rsidRDefault="00000000" w:rsidRPr="00000000" w14:paraId="00000031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7"/>
        </w:tabs>
        <w:spacing w:line="240" w:lineRule="auto"/>
        <w:ind w:left="993" w:hanging="283.999999999999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пункт 1;</w:t>
      </w:r>
    </w:p>
    <w:p w:rsidR="00000000" w:rsidDel="00000000" w:rsidP="00000000" w:rsidRDefault="00000000" w:rsidRPr="00000000" w14:paraId="00000032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7"/>
        </w:tabs>
        <w:spacing w:line="240" w:lineRule="auto"/>
        <w:ind w:left="993" w:hanging="283.999999999999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пункт 2;</w:t>
      </w:r>
    </w:p>
    <w:p w:rsidR="00000000" w:rsidDel="00000000" w:rsidP="00000000" w:rsidRDefault="00000000" w:rsidRPr="00000000" w14:paraId="00000033">
      <w:pPr>
        <w:numPr>
          <w:ilvl w:val="0"/>
          <w:numId w:val="3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7"/>
        </w:tabs>
        <w:spacing w:line="240" w:lineRule="auto"/>
        <w:ind w:left="993" w:hanging="283.9999999999999"/>
        <w:rPr>
          <w:color w:val="000000"/>
        </w:rPr>
      </w:pPr>
      <w:r w:rsidDel="00000000" w:rsidR="00000000" w:rsidRPr="00000000">
        <w:rPr>
          <w:color w:val="000000"/>
          <w:rtl w:val="0"/>
        </w:rPr>
        <w:t xml:space="preserve">пункт 3.</w:t>
      </w:r>
    </w:p>
    <w:p w:rsidR="00000000" w:rsidDel="00000000" w:rsidP="00000000" w:rsidRDefault="00000000" w:rsidRPr="00000000" w14:paraId="00000034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5">
      <w:pPr>
        <w:ind w:firstLine="709"/>
        <w:rPr/>
      </w:pPr>
      <w:r w:rsidDel="00000000" w:rsidR="00000000" w:rsidRPr="00000000">
        <w:rPr>
          <w:rtl w:val="0"/>
        </w:rPr>
        <w:t xml:space="preserve">Пример оформления рисунка. На рисунки также должны быть ссылки в тексте в формате (рис. 1).</w:t>
      </w:r>
    </w:p>
    <w:p w:rsidR="00000000" w:rsidDel="00000000" w:rsidP="00000000" w:rsidRDefault="00000000" w:rsidRPr="00000000" w14:paraId="00000036">
      <w:pPr>
        <w:ind w:firstLine="709"/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7">
      <w:pPr>
        <w:tabs>
          <w:tab w:val="left" w:leader="none" w:pos="6667"/>
        </w:tabs>
        <w:jc w:val="center"/>
        <w:rPr/>
      </w:pPr>
      <w:r w:rsidDel="00000000" w:rsidR="00000000" w:rsidRPr="00000000">
        <w:rPr>
          <w:color w:val="000000"/>
        </w:rPr>
        <w:drawing>
          <wp:inline distB="0" distT="0" distL="0" distR="0">
            <wp:extent cx="4663440" cy="3345180"/>
            <wp:effectExtent b="0" l="0" r="0" t="0"/>
            <wp:docPr descr="https://lh6.googleusercontent.com/8pIwtRn2_kSzFn3cTT_Uct7uyjDoeuBVUYmqaYScmfIoL9J1LBTSD5BiwE_1a6UNK2XsPCoGsnQLFdiQmqtOdI1AtOT3ZDL8fSoAxwZSkz9VV5lqXHG0BQGfoRNmrDZ_PlC77A5x4kHb7zxhrDvlsg" id="4" name="image1.jpg"/>
            <a:graphic>
              <a:graphicData uri="http://schemas.openxmlformats.org/drawingml/2006/picture">
                <pic:pic>
                  <pic:nvPicPr>
                    <pic:cNvPr descr="https://lh6.googleusercontent.com/8pIwtRn2_kSzFn3cTT_Uct7uyjDoeuBVUYmqaYScmfIoL9J1LBTSD5BiwE_1a6UNK2XsPCoGsnQLFdiQmqtOdI1AtOT3ZDL8fSoAxwZSkz9VV5lqXHG0BQGfoRNmrDZ_PlC77A5x4kHb7zxhrDvlsg" id="0" name="image1.jpg"/>
                    <pic:cNvPicPr preferRelativeResize="0"/>
                  </pic:nvPicPr>
                  <pic:blipFill>
                    <a:blip r:embed="rId7"/>
                    <a:srcRect b="0" l="0" r="0" t="0"/>
                    <a:stretch>
                      <a:fillRect/>
                    </a:stretch>
                  </pic:blipFill>
                  <pic:spPr>
                    <a:xfrm>
                      <a:off x="0" y="0"/>
                      <a:ext cx="4663440" cy="3345180"/>
                    </a:xfrm>
                    <a:prstGeom prst="rect"/>
                    <a:ln/>
                  </pic:spPr>
                </pic:pic>
              </a:graphicData>
            </a:graphic>
          </wp:inline>
        </w:drawing>
      </w: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8">
      <w:pPr>
        <w:tabs>
          <w:tab w:val="left" w:leader="none" w:pos="6667"/>
        </w:tabs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9">
      <w:pPr>
        <w:tabs>
          <w:tab w:val="left" w:leader="none" w:pos="6667"/>
        </w:tabs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Рис. 1. Название рисунка</w:t>
      </w:r>
    </w:p>
    <w:p w:rsidR="00000000" w:rsidDel="00000000" w:rsidP="00000000" w:rsidRDefault="00000000" w:rsidRPr="00000000" w14:paraId="0000003A">
      <w:pPr>
        <w:tabs>
          <w:tab w:val="left" w:leader="none" w:pos="6667"/>
        </w:tabs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3B">
      <w:pPr>
        <w:tabs>
          <w:tab w:val="left" w:leader="none" w:pos="6667"/>
        </w:tabs>
        <w:ind w:firstLine="709"/>
        <w:rPr/>
      </w:pPr>
      <w:r w:rsidDel="00000000" w:rsidR="00000000" w:rsidRPr="00000000">
        <w:rPr>
          <w:rtl w:val="0"/>
        </w:rPr>
        <w:t xml:space="preserve">Пример оформления таблицы (табл. 1).</w:t>
      </w:r>
    </w:p>
    <w:p w:rsidR="00000000" w:rsidDel="00000000" w:rsidP="00000000" w:rsidRDefault="00000000" w:rsidRPr="00000000" w14:paraId="0000003C">
      <w:pPr>
        <w:tabs>
          <w:tab w:val="left" w:leader="none" w:pos="6667"/>
        </w:tabs>
        <w:ind w:firstLine="0"/>
        <w:jc w:val="right"/>
        <w:rPr>
          <w:b w:val="1"/>
          <w:i w:val="1"/>
          <w:sz w:val="22"/>
          <w:szCs w:val="22"/>
        </w:rPr>
      </w:pPr>
      <w:r w:rsidDel="00000000" w:rsidR="00000000" w:rsidRPr="00000000">
        <w:rPr>
          <w:b w:val="1"/>
          <w:i w:val="1"/>
          <w:sz w:val="22"/>
          <w:szCs w:val="22"/>
          <w:rtl w:val="0"/>
        </w:rPr>
        <w:t xml:space="preserve">Таблица 1.</w:t>
      </w:r>
    </w:p>
    <w:p w:rsidR="00000000" w:rsidDel="00000000" w:rsidP="00000000" w:rsidRDefault="00000000" w:rsidRPr="00000000" w14:paraId="0000003D">
      <w:pPr>
        <w:tabs>
          <w:tab w:val="left" w:leader="none" w:pos="6667"/>
        </w:tabs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b w:val="1"/>
          <w:sz w:val="22"/>
          <w:szCs w:val="22"/>
          <w:rtl w:val="0"/>
        </w:rPr>
        <w:t xml:space="preserve">Заголовок таблицы</w:t>
      </w:r>
    </w:p>
    <w:p w:rsidR="00000000" w:rsidDel="00000000" w:rsidP="00000000" w:rsidRDefault="00000000" w:rsidRPr="00000000" w14:paraId="0000003E">
      <w:pPr>
        <w:tabs>
          <w:tab w:val="left" w:leader="none" w:pos="6667"/>
        </w:tabs>
        <w:ind w:firstLine="0"/>
        <w:jc w:val="center"/>
        <w:rPr>
          <w:b w:val="1"/>
          <w:sz w:val="22"/>
          <w:szCs w:val="22"/>
        </w:rPr>
      </w:pPr>
      <w:r w:rsidDel="00000000" w:rsidR="00000000" w:rsidRPr="00000000">
        <w:rPr>
          <w:rtl w:val="0"/>
        </w:rPr>
      </w:r>
    </w:p>
    <w:tbl>
      <w:tblPr>
        <w:tblStyle w:val="Table2"/>
        <w:tblW w:w="6795.0" w:type="dxa"/>
        <w:jc w:val="center"/>
        <w:tblBorders>
          <w:top w:color="000000" w:space="0" w:sz="4" w:val="single"/>
          <w:left w:color="000000" w:space="0" w:sz="4" w:val="single"/>
          <w:bottom w:color="000000" w:space="0" w:sz="4" w:val="single"/>
          <w:right w:color="000000" w:space="0" w:sz="4" w:val="single"/>
          <w:insideH w:color="000000" w:space="0" w:sz="4" w:val="single"/>
          <w:insideV w:color="000000" w:space="0" w:sz="4" w:val="single"/>
        </w:tblBorders>
        <w:tblLayout w:type="fixed"/>
        <w:tblLook w:val="0400"/>
      </w:tblPr>
      <w:tblGrid>
        <w:gridCol w:w="2265"/>
        <w:gridCol w:w="2265"/>
        <w:gridCol w:w="2265"/>
        <w:tblGridChange w:id="0">
          <w:tblGrid>
            <w:gridCol w:w="2265"/>
            <w:gridCol w:w="2265"/>
            <w:gridCol w:w="2265"/>
          </w:tblGrid>
        </w:tblGridChange>
      </w:tblGrid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3F">
            <w:pPr>
              <w:tabs>
                <w:tab w:val="left" w:leader="none" w:pos="6667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Заголовок</w:t>
            </w:r>
          </w:p>
        </w:tc>
        <w:tc>
          <w:tcPr/>
          <w:p w:rsidR="00000000" w:rsidDel="00000000" w:rsidP="00000000" w:rsidRDefault="00000000" w:rsidRPr="00000000" w14:paraId="00000040">
            <w:pPr>
              <w:tabs>
                <w:tab w:val="left" w:leader="none" w:pos="6667"/>
              </w:tabs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Заголовок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1">
            <w:pPr>
              <w:tabs>
                <w:tab w:val="left" w:leader="none" w:pos="6667"/>
              </w:tabs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Заголовок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2">
            <w:pPr>
              <w:tabs>
                <w:tab w:val="left" w:leader="none" w:pos="6667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Текст</w:t>
            </w:r>
          </w:p>
        </w:tc>
        <w:tc>
          <w:tcPr/>
          <w:p w:rsidR="00000000" w:rsidDel="00000000" w:rsidP="00000000" w:rsidRDefault="00000000" w:rsidRPr="00000000" w14:paraId="00000043">
            <w:pPr>
              <w:tabs>
                <w:tab w:val="left" w:leader="none" w:pos="6667"/>
              </w:tabs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4">
            <w:pPr>
              <w:tabs>
                <w:tab w:val="left" w:leader="none" w:pos="6667"/>
              </w:tabs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5">
            <w:pPr>
              <w:tabs>
                <w:tab w:val="left" w:leader="none" w:pos="6667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Текст</w:t>
            </w:r>
          </w:p>
        </w:tc>
        <w:tc>
          <w:tcPr/>
          <w:p w:rsidR="00000000" w:rsidDel="00000000" w:rsidP="00000000" w:rsidRDefault="00000000" w:rsidRPr="00000000" w14:paraId="00000046">
            <w:pPr>
              <w:tabs>
                <w:tab w:val="left" w:leader="none" w:pos="6667"/>
              </w:tabs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7">
            <w:pPr>
              <w:tabs>
                <w:tab w:val="left" w:leader="none" w:pos="6667"/>
              </w:tabs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  <w:tr>
        <w:trPr>
          <w:cantSplit w:val="0"/>
          <w:tblHeader w:val="0"/>
        </w:trPr>
        <w:tc>
          <w:tcPr/>
          <w:p w:rsidR="00000000" w:rsidDel="00000000" w:rsidP="00000000" w:rsidRDefault="00000000" w:rsidRPr="00000000" w14:paraId="00000048">
            <w:pPr>
              <w:tabs>
                <w:tab w:val="left" w:leader="none" w:pos="6667"/>
              </w:tabs>
              <w:ind w:firstLine="0"/>
              <w:jc w:val="center"/>
              <w:rPr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Текст</w:t>
            </w:r>
          </w:p>
        </w:tc>
        <w:tc>
          <w:tcPr/>
          <w:p w:rsidR="00000000" w:rsidDel="00000000" w:rsidP="00000000" w:rsidRDefault="00000000" w:rsidRPr="00000000" w14:paraId="00000049">
            <w:pPr>
              <w:tabs>
                <w:tab w:val="left" w:leader="none" w:pos="6667"/>
              </w:tabs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  <w:tc>
          <w:tcPr/>
          <w:p w:rsidR="00000000" w:rsidDel="00000000" w:rsidP="00000000" w:rsidRDefault="00000000" w:rsidRPr="00000000" w14:paraId="0000004A">
            <w:pPr>
              <w:tabs>
                <w:tab w:val="left" w:leader="none" w:pos="6667"/>
              </w:tabs>
              <w:ind w:firstLine="0"/>
              <w:jc w:val="center"/>
              <w:rPr>
                <w:b w:val="1"/>
                <w:sz w:val="22"/>
                <w:szCs w:val="22"/>
              </w:rPr>
            </w:pPr>
            <w:r w:rsidDel="00000000" w:rsidR="00000000" w:rsidRPr="00000000">
              <w:rPr>
                <w:sz w:val="22"/>
                <w:szCs w:val="22"/>
                <w:rtl w:val="0"/>
              </w:rPr>
              <w:t xml:space="preserve">Текст</w:t>
            </w:r>
            <w:r w:rsidDel="00000000" w:rsidR="00000000" w:rsidRPr="00000000">
              <w:rPr>
                <w:rtl w:val="0"/>
              </w:rPr>
            </w:r>
          </w:p>
        </w:tc>
      </w:tr>
    </w:tbl>
    <w:p w:rsidR="00000000" w:rsidDel="00000000" w:rsidP="00000000" w:rsidRDefault="00000000" w:rsidRPr="00000000" w14:paraId="0000004B">
      <w:pPr>
        <w:ind w:firstLine="709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4C">
      <w:pPr>
        <w:pStyle w:val="Heading1"/>
        <w:numPr>
          <w:ilvl w:val="0"/>
          <w:numId w:val="5"/>
        </w:numPr>
        <w:spacing w:after="200" w:before="200" w:lineRule="auto"/>
        <w:ind w:left="360"/>
        <w:jc w:val="both"/>
        <w:rPr>
          <w:b w:val="1"/>
          <w:sz w:val="28"/>
          <w:szCs w:val="28"/>
        </w:rPr>
      </w:pPr>
      <w:r w:rsidDel="00000000" w:rsidR="00000000" w:rsidRPr="00000000">
        <w:rPr>
          <w:rtl w:val="0"/>
        </w:rPr>
        <w:t xml:space="preserve">Благодарности</w:t>
      </w:r>
    </w:p>
    <w:p w:rsidR="00000000" w:rsidDel="00000000" w:rsidP="00000000" w:rsidRDefault="00000000" w:rsidRPr="00000000" w14:paraId="0000004D">
      <w:pPr>
        <w:rPr/>
      </w:pPr>
      <w:r w:rsidDel="00000000" w:rsidR="00000000" w:rsidRPr="00000000">
        <w:rPr>
          <w:rtl w:val="0"/>
        </w:rPr>
        <w:t xml:space="preserve">Слова благодарности организациям (учреждениям), научным руководителям и другим лицам, оказавшим помощь в подготовке статьи, сведения о грантах, финансировании подготовки и публикации статьи, проектах, научно-исследовательских работах, в рамках или по результатам которых опубликована статья.</w:t>
      </w:r>
    </w:p>
    <w:p w:rsidR="00000000" w:rsidDel="00000000" w:rsidP="00000000" w:rsidRDefault="00000000" w:rsidRPr="00000000" w14:paraId="0000004E">
      <w:pPr>
        <w:ind w:firstLine="709"/>
        <w:rPr>
          <w:i w:val="1"/>
        </w:rPr>
      </w:pPr>
      <w:r w:rsidDel="00000000" w:rsidR="00000000" w:rsidRPr="00000000">
        <w:rPr>
          <w:i w:val="1"/>
          <w:rtl w:val="0"/>
        </w:rPr>
        <w:t xml:space="preserve">Пример: Работа выполнена при поддержке Российского научного фонда, проект № 17-77-3019; авторы выражают благодарность Алексею Вадимовичу Зимину за предоставление данных о донной топографии в Белом море.</w:t>
      </w:r>
    </w:p>
    <w:p w:rsidR="00000000" w:rsidDel="00000000" w:rsidP="00000000" w:rsidRDefault="00000000" w:rsidRPr="00000000" w14:paraId="0000004F">
      <w:pPr>
        <w:rPr/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0">
      <w:pPr>
        <w:numPr>
          <w:ilvl w:val="0"/>
          <w:numId w:val="5"/>
        </w:numPr>
        <w:pBdr>
          <w:top w:space="0" w:sz="0" w:val="nil"/>
          <w:left w:space="0" w:sz="0" w:val="nil"/>
          <w:bottom w:space="0" w:sz="0" w:val="nil"/>
          <w:right w:space="0" w:sz="0" w:val="nil"/>
          <w:between w:space="0" w:sz="0" w:val="nil"/>
        </w:pBdr>
        <w:tabs>
          <w:tab w:val="left" w:leader="none" w:pos="6667"/>
        </w:tabs>
        <w:spacing w:after="280" w:before="280" w:lineRule="auto"/>
        <w:ind w:left="283.46456692913375" w:hanging="360"/>
        <w:rPr>
          <w:b w:val="1"/>
          <w:color w:val="000000"/>
          <w:sz w:val="28"/>
          <w:szCs w:val="28"/>
        </w:rPr>
      </w:pPr>
      <w:bookmarkStart w:colFirst="0" w:colLast="0" w:name="_heading=h.30j0zll" w:id="1"/>
      <w:bookmarkEnd w:id="1"/>
      <w:r w:rsidDel="00000000" w:rsidR="00000000" w:rsidRPr="00000000">
        <w:rPr>
          <w:b w:val="1"/>
          <w:color w:val="000000"/>
          <w:sz w:val="28"/>
          <w:szCs w:val="28"/>
          <w:rtl w:val="0"/>
        </w:rPr>
        <w:t xml:space="preserve">Выводы</w:t>
      </w:r>
    </w:p>
    <w:p w:rsidR="00000000" w:rsidDel="00000000" w:rsidP="00000000" w:rsidRDefault="00000000" w:rsidRPr="00000000" w14:paraId="00000051">
      <w:pPr>
        <w:tabs>
          <w:tab w:val="left" w:leader="none" w:pos="6667"/>
        </w:tabs>
        <w:spacing w:after="240" w:before="240" w:lineRule="auto"/>
        <w:ind w:firstLine="709"/>
        <w:rPr/>
      </w:pPr>
      <w:r w:rsidDel="00000000" w:rsidR="00000000" w:rsidRPr="00000000">
        <w:rPr>
          <w:rtl w:val="0"/>
        </w:rPr>
        <w:t xml:space="preserve">Текст заключения. Текст заключения. Текст заключения. Текст заключения. Текст заключения. Текст заключения.</w:t>
      </w:r>
    </w:p>
    <w:p w:rsidR="00000000" w:rsidDel="00000000" w:rsidP="00000000" w:rsidRDefault="00000000" w:rsidRPr="00000000" w14:paraId="00000052">
      <w:pPr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3">
      <w:pPr>
        <w:ind w:firstLine="0"/>
        <w:jc w:val="center"/>
        <w:rPr>
          <w:b w:val="1"/>
          <w:color w:val="000000"/>
        </w:rPr>
      </w:pPr>
      <w:r w:rsidDel="00000000" w:rsidR="00000000" w:rsidRPr="00000000">
        <w:rPr>
          <w:b w:val="1"/>
          <w:color w:val="000000"/>
          <w:rtl w:val="0"/>
        </w:rPr>
        <w:t xml:space="preserve">Библиографический список</w:t>
      </w:r>
    </w:p>
    <w:p w:rsidR="00000000" w:rsidDel="00000000" w:rsidP="00000000" w:rsidRDefault="00000000" w:rsidRPr="00000000" w14:paraId="00000054">
      <w:pPr>
        <w:ind w:firstLine="0"/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5">
      <w:pPr>
        <w:ind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Список составляется по порядку ссылок в тексте и оформляется в соответствии с ГОСТ Р 7.0.5-2008. ­­­«Библиографическая ссылка. Общие требования и правила составления» следующим образом: для книг и сборников - фамилии и инициалы авторов, полное название книги (сборника), город, издательство, год, общее число страниц; для журнальных статей - фамилии и инициалы авторов, полное название статьи // название журнала, год, том, номера страниц. Если число авторов более четырех, то необходимо указывать сначала название статьи / первых трех авторов со словами «и др.». Ссылки на иностранную литературу следует писать на языке оригинала без сокращений.</w:t>
      </w:r>
    </w:p>
    <w:p w:rsidR="00000000" w:rsidDel="00000000" w:rsidP="00000000" w:rsidRDefault="00000000" w:rsidRPr="00000000" w14:paraId="00000056">
      <w:pPr>
        <w:ind w:firstLine="0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Ссылки на публикации, материалы которых не используются в статье, недопустимы.</w:t>
      </w:r>
    </w:p>
    <w:p w:rsidR="00000000" w:rsidDel="00000000" w:rsidP="00000000" w:rsidRDefault="00000000" w:rsidRPr="00000000" w14:paraId="00000057">
      <w:pPr>
        <w:ind w:firstLine="0"/>
        <w:jc w:val="center"/>
        <w:rPr>
          <w:b w:val="1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8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9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Никифорова, Н.А. Комплексный аудит предприятия: монография / Н.А. Никифорова, М.И. Петров. ‒ М.: Кнорус, 2021 ‒ 439 с.</w:t>
      </w:r>
    </w:p>
    <w:p w:rsidR="00000000" w:rsidDel="00000000" w:rsidP="00000000" w:rsidRDefault="00000000" w:rsidRPr="00000000" w14:paraId="0000005A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Raby D. L. Fascism and resistance in Portugal: Communists, liberals a. milit. dissidents in the opposition to Salazar, 1941-1974. – Manchester; New York: Manchester univ. press, Cop. 1988 – 288 p.</w:t>
      </w:r>
    </w:p>
    <w:p w:rsidR="00000000" w:rsidDel="00000000" w:rsidP="00000000" w:rsidRDefault="00000000" w:rsidRPr="00000000" w14:paraId="0000005B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Богатырев, С.Ю. Инструменты и технологии поведенческих финансов: учебник [Электронный ресурс] // Режим доступа: https://e.lanbook.com/book/121544 (дата обращения: 19.01.2021).</w:t>
      </w:r>
    </w:p>
    <w:p w:rsidR="00000000" w:rsidDel="00000000" w:rsidP="00000000" w:rsidRDefault="00000000" w:rsidRPr="00000000" w14:paraId="0000005C">
      <w:pPr>
        <w:numPr>
          <w:ilvl w:val="0"/>
          <w:numId w:val="1"/>
        </w:numPr>
        <w:ind w:left="284" w:hanging="284"/>
        <w:rPr>
          <w:sz w:val="22"/>
          <w:szCs w:val="22"/>
        </w:rPr>
      </w:pPr>
      <w:r w:rsidDel="00000000" w:rsidR="00000000" w:rsidRPr="00000000">
        <w:rPr>
          <w:sz w:val="22"/>
          <w:szCs w:val="22"/>
          <w:rtl w:val="0"/>
        </w:rPr>
        <w:t xml:space="preserve">Кузнецов, С.Ю. Проблема path dependence в IT-топологии // Мир коммуникаций. 2017 № 3 С. 5-17.</w:t>
      </w:r>
    </w:p>
    <w:p w:rsidR="00000000" w:rsidDel="00000000" w:rsidP="00000000" w:rsidRDefault="00000000" w:rsidRPr="00000000" w14:paraId="0000005D">
      <w:pPr>
        <w:rPr>
          <w:sz w:val="22"/>
          <w:szCs w:val="22"/>
        </w:rPr>
      </w:pPr>
      <w:r w:rsidDel="00000000" w:rsidR="00000000" w:rsidRPr="00000000">
        <w:rPr>
          <w:rtl w:val="0"/>
        </w:rPr>
      </w:r>
    </w:p>
    <w:p w:rsidR="00000000" w:rsidDel="00000000" w:rsidP="00000000" w:rsidRDefault="00000000" w:rsidRPr="00000000" w14:paraId="0000005E">
      <w:pPr>
        <w:ind w:firstLine="0"/>
        <w:rPr>
          <w:b w:val="1"/>
          <w:color w:val="000000"/>
          <w:sz w:val="2"/>
          <w:szCs w:val="2"/>
        </w:rPr>
      </w:pPr>
      <w:r w:rsidDel="00000000" w:rsidR="00000000" w:rsidRPr="00000000">
        <w:rPr>
          <w:rtl w:val="0"/>
        </w:rPr>
      </w:r>
    </w:p>
    <w:sectPr>
      <w:pgSz w:h="16838" w:w="11906" w:orient="portrait"/>
      <w:pgMar w:bottom="1134" w:top="1134" w:left="1134" w:right="1134" w:header="709" w:footer="709"/>
      <w:pgNumType w:start="1"/>
    </w:sectPr>
  </w:body>
</w:document>
</file>

<file path=word/fontTable.xml><?xml version="1.0" encoding="utf-8"?>
<w:font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font w:name="Calibri"/>
  <w:font w:name="Arial"/>
  <w:font w:name="Courier New"/>
  <w:font w:name="Noto Sans Symbols">
    <w:embedRegular w:fontKey="{00000000-0000-0000-0000-000000000000}" r:id="rId1" w:subsetted="0"/>
    <w:embedBold w:fontKey="{00000000-0000-0000-0000-000000000000}" r:id="rId2" w:subsetted="0"/>
  </w:font>
</w:fonts>
</file>

<file path=word/numbering.xml><?xml version="1.0" encoding="utf-8"?>
<w:numbering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abstractNum w:abstractNumId="1">
    <w:lvl w:ilvl="0">
      <w:start w:val="1"/>
      <w:numFmt w:val="decimal"/>
      <w:lvlText w:val="%1."/>
      <w:lvlJc w:val="left"/>
      <w:pPr>
        <w:ind w:left="720" w:hanging="360"/>
      </w:pPr>
      <w:rPr>
        <w:u w:val="none"/>
      </w:rPr>
    </w:lvl>
    <w:lvl w:ilvl="1">
      <w:start w:val="1"/>
      <w:numFmt w:val="lowerLetter"/>
      <w:lvlText w:val="%2."/>
      <w:lvlJc w:val="left"/>
      <w:pPr>
        <w:ind w:left="1440" w:hanging="360"/>
      </w:pPr>
      <w:rPr>
        <w:u w:val="none"/>
      </w:rPr>
    </w:lvl>
    <w:lvl w:ilvl="2">
      <w:start w:val="1"/>
      <w:numFmt w:val="lowerRoman"/>
      <w:lvlText w:val="%3."/>
      <w:lvlJc w:val="right"/>
      <w:pPr>
        <w:ind w:left="2160" w:hanging="360"/>
      </w:pPr>
      <w:rPr>
        <w:u w:val="none"/>
      </w:rPr>
    </w:lvl>
    <w:lvl w:ilvl="3">
      <w:start w:val="1"/>
      <w:numFmt w:val="decimal"/>
      <w:lvlText w:val="%4."/>
      <w:lvlJc w:val="left"/>
      <w:pPr>
        <w:ind w:left="2880" w:hanging="360"/>
      </w:pPr>
      <w:rPr>
        <w:u w:val="none"/>
      </w:rPr>
    </w:lvl>
    <w:lvl w:ilvl="4">
      <w:start w:val="1"/>
      <w:numFmt w:val="lowerLetter"/>
      <w:lvlText w:val="%5."/>
      <w:lvlJc w:val="left"/>
      <w:pPr>
        <w:ind w:left="3600" w:hanging="360"/>
      </w:pPr>
      <w:rPr>
        <w:u w:val="none"/>
      </w:rPr>
    </w:lvl>
    <w:lvl w:ilvl="5">
      <w:start w:val="1"/>
      <w:numFmt w:val="lowerRoman"/>
      <w:lvlText w:val="%6."/>
      <w:lvlJc w:val="right"/>
      <w:pPr>
        <w:ind w:left="4320" w:hanging="360"/>
      </w:pPr>
      <w:rPr>
        <w:u w:val="none"/>
      </w:rPr>
    </w:lvl>
    <w:lvl w:ilvl="6">
      <w:start w:val="1"/>
      <w:numFmt w:val="decimal"/>
      <w:lvlText w:val="%7."/>
      <w:lvlJc w:val="left"/>
      <w:pPr>
        <w:ind w:left="5040" w:hanging="360"/>
      </w:pPr>
      <w:rPr>
        <w:u w:val="none"/>
      </w:rPr>
    </w:lvl>
    <w:lvl w:ilvl="7">
      <w:start w:val="1"/>
      <w:numFmt w:val="lowerLetter"/>
      <w:lvlText w:val="%8."/>
      <w:lvlJc w:val="left"/>
      <w:pPr>
        <w:ind w:left="5760" w:hanging="360"/>
      </w:pPr>
      <w:rPr>
        <w:u w:val="none"/>
      </w:rPr>
    </w:lvl>
    <w:lvl w:ilvl="8">
      <w:start w:val="1"/>
      <w:numFmt w:val="lowerRoman"/>
      <w:lvlText w:val="%9."/>
      <w:lvlJc w:val="right"/>
      <w:pPr>
        <w:ind w:left="6480" w:hanging="360"/>
      </w:pPr>
      <w:rPr>
        <w:u w:val="none"/>
      </w:rPr>
    </w:lvl>
  </w:abstractNum>
  <w:abstractNum w:abstractNumId="2">
    <w:lvl w:ilvl="0">
      <w:start w:val="1"/>
      <w:numFmt w:val="decimal"/>
      <w:lvlText w:val="%1."/>
      <w:lvlJc w:val="left"/>
      <w:pPr>
        <w:ind w:left="360" w:hanging="360"/>
      </w:pPr>
      <w:rPr/>
    </w:lvl>
    <w:lvl w:ilvl="1">
      <w:start w:val="1"/>
      <w:numFmt w:val="decimal"/>
      <w:lvlText w:val="%2."/>
      <w:lvlJc w:val="left"/>
      <w:pPr>
        <w:ind w:left="643" w:hanging="360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3">
    <w:lvl w:ilvl="0">
      <w:start w:val="1"/>
      <w:numFmt w:val="bullet"/>
      <w:lvlText w:val="ー"/>
      <w:lvlJc w:val="left"/>
      <w:pPr>
        <w:ind w:left="720" w:hanging="360"/>
      </w:pPr>
      <w:rPr>
        <w:rFonts w:ascii="Noto Sans Symbols" w:cs="Noto Sans Symbols" w:eastAsia="Noto Sans Symbols" w:hAnsi="Noto Sans Symbols"/>
      </w:rPr>
    </w:lvl>
    <w:lvl w:ilvl="1">
      <w:start w:val="1"/>
      <w:numFmt w:val="bullet"/>
      <w:lvlText w:val="o"/>
      <w:lvlJc w:val="left"/>
      <w:pPr>
        <w:ind w:left="1440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160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2880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3600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320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040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5760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6480" w:hanging="360"/>
      </w:pPr>
      <w:rPr>
        <w:rFonts w:ascii="Noto Sans Symbols" w:cs="Noto Sans Symbols" w:eastAsia="Noto Sans Symbols" w:hAnsi="Noto Sans Symbols"/>
      </w:rPr>
    </w:lvl>
  </w:abstractNum>
  <w:abstractNum w:abstractNumId="4">
    <w:lvl w:ilvl="0">
      <w:start w:val="1"/>
      <w:numFmt w:val="decimal"/>
      <w:lvlText w:val="%1)"/>
      <w:lvlJc w:val="left"/>
      <w:pPr>
        <w:ind w:left="1287" w:hanging="360.0000000000002"/>
      </w:pPr>
      <w:rPr/>
    </w:lvl>
    <w:lvl w:ilvl="1">
      <w:start w:val="1"/>
      <w:numFmt w:val="bullet"/>
      <w:lvlText w:val="o"/>
      <w:lvlJc w:val="left"/>
      <w:pPr>
        <w:ind w:left="2007" w:hanging="360"/>
      </w:pPr>
      <w:rPr>
        <w:rFonts w:ascii="Courier New" w:cs="Courier New" w:eastAsia="Courier New" w:hAnsi="Courier New"/>
      </w:rPr>
    </w:lvl>
    <w:lvl w:ilvl="2">
      <w:start w:val="1"/>
      <w:numFmt w:val="bullet"/>
      <w:lvlText w:val="▪"/>
      <w:lvlJc w:val="left"/>
      <w:pPr>
        <w:ind w:left="2727" w:hanging="360"/>
      </w:pPr>
      <w:rPr>
        <w:rFonts w:ascii="Noto Sans Symbols" w:cs="Noto Sans Symbols" w:eastAsia="Noto Sans Symbols" w:hAnsi="Noto Sans Symbols"/>
      </w:rPr>
    </w:lvl>
    <w:lvl w:ilvl="3">
      <w:start w:val="1"/>
      <w:numFmt w:val="bullet"/>
      <w:lvlText w:val="●"/>
      <w:lvlJc w:val="left"/>
      <w:pPr>
        <w:ind w:left="3447" w:hanging="360"/>
      </w:pPr>
      <w:rPr>
        <w:rFonts w:ascii="Noto Sans Symbols" w:cs="Noto Sans Symbols" w:eastAsia="Noto Sans Symbols" w:hAnsi="Noto Sans Symbols"/>
      </w:rPr>
    </w:lvl>
    <w:lvl w:ilvl="4">
      <w:start w:val="1"/>
      <w:numFmt w:val="bullet"/>
      <w:lvlText w:val="o"/>
      <w:lvlJc w:val="left"/>
      <w:pPr>
        <w:ind w:left="4167" w:hanging="360"/>
      </w:pPr>
      <w:rPr>
        <w:rFonts w:ascii="Courier New" w:cs="Courier New" w:eastAsia="Courier New" w:hAnsi="Courier New"/>
      </w:rPr>
    </w:lvl>
    <w:lvl w:ilvl="5">
      <w:start w:val="1"/>
      <w:numFmt w:val="bullet"/>
      <w:lvlText w:val="▪"/>
      <w:lvlJc w:val="left"/>
      <w:pPr>
        <w:ind w:left="4887" w:hanging="360"/>
      </w:pPr>
      <w:rPr>
        <w:rFonts w:ascii="Noto Sans Symbols" w:cs="Noto Sans Symbols" w:eastAsia="Noto Sans Symbols" w:hAnsi="Noto Sans Symbols"/>
      </w:rPr>
    </w:lvl>
    <w:lvl w:ilvl="6">
      <w:start w:val="1"/>
      <w:numFmt w:val="bullet"/>
      <w:lvlText w:val="●"/>
      <w:lvlJc w:val="left"/>
      <w:pPr>
        <w:ind w:left="5607" w:hanging="360"/>
      </w:pPr>
      <w:rPr>
        <w:rFonts w:ascii="Noto Sans Symbols" w:cs="Noto Sans Symbols" w:eastAsia="Noto Sans Symbols" w:hAnsi="Noto Sans Symbols"/>
      </w:rPr>
    </w:lvl>
    <w:lvl w:ilvl="7">
      <w:start w:val="1"/>
      <w:numFmt w:val="bullet"/>
      <w:lvlText w:val="o"/>
      <w:lvlJc w:val="left"/>
      <w:pPr>
        <w:ind w:left="6327" w:hanging="360"/>
      </w:pPr>
      <w:rPr>
        <w:rFonts w:ascii="Courier New" w:cs="Courier New" w:eastAsia="Courier New" w:hAnsi="Courier New"/>
      </w:rPr>
    </w:lvl>
    <w:lvl w:ilvl="8">
      <w:start w:val="1"/>
      <w:numFmt w:val="bullet"/>
      <w:lvlText w:val="▪"/>
      <w:lvlJc w:val="left"/>
      <w:pPr>
        <w:ind w:left="7047" w:hanging="360"/>
      </w:pPr>
      <w:rPr>
        <w:rFonts w:ascii="Noto Sans Symbols" w:cs="Noto Sans Symbols" w:eastAsia="Noto Sans Symbols" w:hAnsi="Noto Sans Symbols"/>
      </w:rPr>
    </w:lvl>
  </w:abstractNum>
  <w:abstractNum w:abstractNumId="5">
    <w:lvl w:ilvl="0">
      <w:start w:val="3"/>
      <w:numFmt w:val="decimal"/>
      <w:lvlText w:val="%1."/>
      <w:lvlJc w:val="left"/>
      <w:pPr>
        <w:ind w:left="360" w:hanging="360"/>
      </w:pPr>
      <w:rPr/>
    </w:lvl>
    <w:lvl w:ilvl="1">
      <w:start w:val="2"/>
      <w:numFmt w:val="decimal"/>
      <w:lvlText w:val="%2."/>
      <w:lvlJc w:val="left"/>
      <w:pPr>
        <w:ind w:left="643" w:hanging="360"/>
      </w:pPr>
      <w:rPr/>
    </w:lvl>
    <w:lvl w:ilvl="2">
      <w:start w:val="1"/>
      <w:numFmt w:val="decimal"/>
      <w:lvlText w:val="%1.%2.%3."/>
      <w:lvlJc w:val="left"/>
      <w:pPr>
        <w:ind w:left="1224" w:hanging="504"/>
      </w:pPr>
      <w:rPr/>
    </w:lvl>
    <w:lvl w:ilvl="3">
      <w:start w:val="1"/>
      <w:numFmt w:val="decimal"/>
      <w:lvlText w:val="%1.%2.%3.%4."/>
      <w:lvlJc w:val="left"/>
      <w:pPr>
        <w:ind w:left="1728" w:hanging="647"/>
      </w:pPr>
      <w:rPr/>
    </w:lvl>
    <w:lvl w:ilvl="4">
      <w:start w:val="1"/>
      <w:numFmt w:val="decimal"/>
      <w:lvlText w:val="%1.%2.%3.%4.%5."/>
      <w:lvlJc w:val="left"/>
      <w:pPr>
        <w:ind w:left="2232" w:hanging="792"/>
      </w:pPr>
      <w:rPr/>
    </w:lvl>
    <w:lvl w:ilvl="5">
      <w:start w:val="1"/>
      <w:numFmt w:val="decimal"/>
      <w:lvlText w:val="%1.%2.%3.%4.%5.%6."/>
      <w:lvlJc w:val="left"/>
      <w:pPr>
        <w:ind w:left="2736" w:hanging="933.9999999999995"/>
      </w:pPr>
      <w:rPr/>
    </w:lvl>
    <w:lvl w:ilvl="6">
      <w:start w:val="1"/>
      <w:numFmt w:val="decimal"/>
      <w:lvlText w:val="%1.%2.%3.%4.%5.%6.%7."/>
      <w:lvlJc w:val="left"/>
      <w:pPr>
        <w:ind w:left="3240" w:hanging="1080"/>
      </w:pPr>
      <w:rPr/>
    </w:lvl>
    <w:lvl w:ilvl="7">
      <w:start w:val="1"/>
      <w:numFmt w:val="decimal"/>
      <w:lvlText w:val="%1.%2.%3.%4.%5.%6.%7.%8."/>
      <w:lvlJc w:val="left"/>
      <w:pPr>
        <w:ind w:left="3744" w:hanging="1224.0000000000005"/>
      </w:pPr>
      <w:rPr/>
    </w:lvl>
    <w:lvl w:ilvl="8">
      <w:start w:val="1"/>
      <w:numFmt w:val="decimal"/>
      <w:lvlText w:val="%1.%2.%3.%4.%5.%6.%7.%8.%9."/>
      <w:lvlJc w:val="left"/>
      <w:pPr>
        <w:ind w:left="4320" w:hanging="1440"/>
      </w:pPr>
      <w:rPr/>
    </w:lvl>
  </w:abstractNum>
  <w:abstractNum w:abstractNumId="6">
    <w:lvl w:ilvl="0">
      <w:start w:val="2"/>
      <w:numFmt w:val="decimal"/>
      <w:lvlText w:val="%1."/>
      <w:lvlJc w:val="left"/>
      <w:pPr>
        <w:ind w:left="432" w:hanging="432"/>
      </w:pPr>
      <w:rPr/>
    </w:lvl>
    <w:lvl w:ilvl="1">
      <w:start w:val="1"/>
      <w:numFmt w:val="decimal"/>
      <w:lvlText w:val="%1.%2."/>
      <w:lvlJc w:val="left"/>
      <w:pPr>
        <w:ind w:left="720" w:hanging="720"/>
      </w:pPr>
      <w:rPr/>
    </w:lvl>
    <w:lvl w:ilvl="2">
      <w:start w:val="1"/>
      <w:numFmt w:val="decimal"/>
      <w:lvlText w:val="%1.%2.%3."/>
      <w:lvlJc w:val="left"/>
      <w:pPr>
        <w:ind w:left="720" w:hanging="720"/>
      </w:pPr>
      <w:rPr/>
    </w:lvl>
    <w:lvl w:ilvl="3">
      <w:start w:val="1"/>
      <w:numFmt w:val="decimal"/>
      <w:lvlText w:val="%1.%2.%3.%4."/>
      <w:lvlJc w:val="left"/>
      <w:pPr>
        <w:ind w:left="1080" w:hanging="1080"/>
      </w:pPr>
      <w:rPr/>
    </w:lvl>
    <w:lvl w:ilvl="4">
      <w:start w:val="1"/>
      <w:numFmt w:val="decimal"/>
      <w:lvlText w:val="%1.%2.%3.%4.%5."/>
      <w:lvlJc w:val="left"/>
      <w:pPr>
        <w:ind w:left="1080" w:hanging="1080"/>
      </w:pPr>
      <w:rPr/>
    </w:lvl>
    <w:lvl w:ilvl="5">
      <w:start w:val="1"/>
      <w:numFmt w:val="decimal"/>
      <w:lvlText w:val="%1.%2.%3.%4.%5.%6."/>
      <w:lvlJc w:val="left"/>
      <w:pPr>
        <w:ind w:left="1440" w:hanging="1440"/>
      </w:pPr>
      <w:rPr/>
    </w:lvl>
    <w:lvl w:ilvl="6">
      <w:start w:val="1"/>
      <w:numFmt w:val="decimal"/>
      <w:lvlText w:val="%1.%2.%3.%4.%5.%6.%7."/>
      <w:lvlJc w:val="left"/>
      <w:pPr>
        <w:ind w:left="1800" w:hanging="1800"/>
      </w:pPr>
      <w:rPr/>
    </w:lvl>
    <w:lvl w:ilvl="7">
      <w:start w:val="1"/>
      <w:numFmt w:val="decimal"/>
      <w:lvlText w:val="%1.%2.%3.%4.%5.%6.%7.%8."/>
      <w:lvlJc w:val="left"/>
      <w:pPr>
        <w:ind w:left="1800" w:hanging="1800"/>
      </w:pPr>
      <w:rPr/>
    </w:lvl>
    <w:lvl w:ilvl="8">
      <w:start w:val="1"/>
      <w:numFmt w:val="decimal"/>
      <w:lvlText w:val="%1.%2.%3.%4.%5.%6.%7.%8.%9."/>
      <w:lvlJc w:val="left"/>
      <w:pPr>
        <w:ind w:left="2160" w:hanging="2160"/>
      </w:pPr>
      <w:rPr/>
    </w:lvl>
  </w:abstractNum>
  <w:num w:numId="1">
    <w:abstractNumId w:val="1"/>
  </w:num>
  <w:num w:numId="2">
    <w:abstractNumId w:val="2"/>
  </w:num>
  <w:num w:numId="3">
    <w:abstractNumId w:val="3"/>
  </w:num>
  <w:num w:numId="4">
    <w:abstractNumId w:val="4"/>
  </w:num>
  <w:num w:numId="5">
    <w:abstractNumId w:val="5"/>
  </w:num>
  <w:num w:numId="6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efaultTabStop w:val="720"/>
  <w:compat>
    <w:compatSetting w:val="15" w:name="compatibilityMode" w:uri="http://schemas.microsoft.com/office/word"/>
  </w:compat>
  <w:clrSchemeMapping w:bg1="light1" w:t1="dark1" w:bg2="light2" w:t2="dark2" w:accent1="accent1" w:accent2="accent2" w:accent3="accent3" w:accent4="accent4" w:accent5="accent5" w:accent6="accent6" w:hyperlink="hyperlink" w:followedHyperlink="followedHyperlink"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 xmlns:sl="http://schemas.openxmlformats.org/schemaLibrary/2006/main" xmlns:a="http://schemas.openxmlformats.org/drawingml/2006/main" xmlns:pic="http://schemas.openxmlformats.org/drawingml/2006/picture" xmlns:c="http://schemas.openxmlformats.org/drawingml/2006/chart" xmlns:lc="http://schemas.openxmlformats.org/drawingml/2006/lockedCanvas" xmlns:dgm="http://schemas.openxmlformats.org/drawingml/2006/diagram" xmlns:wps="http://schemas.microsoft.com/office/word/2010/wordprocessingShape" xmlns:wpg="http://schemas.microsoft.com/office/word/2010/wordprocessingGroup" xmlns:w14="http://schemas.microsoft.com/office/word/2010/wordml" xmlns:w15="http://schemas.microsoft.com/office/word/2012/wordml" xmlns:w16="http://schemas.microsoft.com/office/word/2018/wordml" xmlns:w16cex="http://schemas.microsoft.com/office/word/2018/wordml/cex" xmlns:w16cid="http://schemas.microsoft.com/office/word/2016/wordml/cid" xmlns="http://schemas.microsoft.com/office/tasks/2019/documenttasks" xmlns:cr="http://schemas.microsoft.com/office/comments/2020/reactions">
  <w:docDefaults>
    <w:rPrDefault>
      <w:rPr>
        <w:sz w:val="24"/>
        <w:szCs w:val="24"/>
        <w:lang w:val="en-US"/>
      </w:rPr>
    </w:rPrDefault>
    <w:pPrDefault>
      <w:pPr>
        <w:ind w:firstLine="284"/>
        <w:jc w:val="both"/>
      </w:pPr>
    </w:pPrDefault>
  </w:docDefaults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firstLine="0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ind w:firstLine="0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firstLine="357"/>
    </w:pPr>
    <w:rPr>
      <w:b w:val="1"/>
      <w:sz w:val="28"/>
      <w:szCs w:val="28"/>
    </w:rPr>
  </w:style>
  <w:style w:type="paragraph" w:styleId="Normal" w:default="1">
    <w:name w:val="normal"/>
  </w:style>
  <w:style w:type="table" w:styleId="TableNormal" w:default="1">
    <w:name w:val="Table Normal"/>
  </w:style>
  <w:style w:type="paragraph" w:styleId="Heading1">
    <w:name w:val="heading 1"/>
    <w:basedOn w:val="Normal"/>
    <w:next w:val="Normal"/>
    <w:pPr>
      <w:ind w:firstLine="0"/>
      <w:jc w:val="center"/>
    </w:pPr>
    <w:rPr>
      <w:b w:val="1"/>
      <w:sz w:val="28"/>
      <w:szCs w:val="28"/>
    </w:rPr>
  </w:style>
  <w:style w:type="paragraph" w:styleId="Heading2">
    <w:name w:val="heading 2"/>
    <w:basedOn w:val="Normal"/>
    <w:next w:val="Normal"/>
    <w:pPr>
      <w:ind w:firstLine="0"/>
      <w:jc w:val="center"/>
    </w:pPr>
    <w:rPr>
      <w:b w:val="1"/>
      <w:sz w:val="28"/>
      <w:szCs w:val="28"/>
    </w:rPr>
  </w:style>
  <w:style w:type="paragraph" w:styleId="Heading3">
    <w:name w:val="heading 3"/>
    <w:basedOn w:val="Normal"/>
    <w:next w:val="Normal"/>
    <w:pPr>
      <w:ind w:firstLine="0"/>
      <w:jc w:val="center"/>
    </w:pPr>
    <w:rPr>
      <w:b w:val="1"/>
      <w:sz w:val="28"/>
      <w:szCs w:val="28"/>
    </w:rPr>
  </w:style>
  <w:style w:type="paragraph" w:styleId="Heading4">
    <w:name w:val="heading 4"/>
    <w:basedOn w:val="Normal"/>
    <w:next w:val="Normal"/>
    <w:pPr>
      <w:keepNext w:val="1"/>
      <w:keepLines w:val="1"/>
      <w:spacing w:after="40" w:before="240" w:lineRule="auto"/>
    </w:pPr>
    <w:rPr>
      <w:b w:val="1"/>
    </w:rPr>
  </w:style>
  <w:style w:type="paragraph" w:styleId="Heading5">
    <w:name w:val="heading 5"/>
    <w:basedOn w:val="Normal"/>
    <w:next w:val="Normal"/>
    <w:pPr>
      <w:keepNext w:val="1"/>
      <w:keepLines w:val="1"/>
      <w:spacing w:after="40" w:before="220" w:lineRule="auto"/>
    </w:pPr>
    <w:rPr>
      <w:b w:val="1"/>
      <w:sz w:val="22"/>
      <w:szCs w:val="22"/>
    </w:rPr>
  </w:style>
  <w:style w:type="paragraph" w:styleId="Heading6">
    <w:name w:val="heading 6"/>
    <w:basedOn w:val="Normal"/>
    <w:next w:val="Normal"/>
    <w:pPr>
      <w:keepNext w:val="1"/>
      <w:keepLines w:val="1"/>
      <w:spacing w:after="40" w:before="200" w:lineRule="auto"/>
    </w:pPr>
    <w:rPr>
      <w:b w:val="1"/>
      <w:sz w:val="20"/>
      <w:szCs w:val="20"/>
    </w:rPr>
  </w:style>
  <w:style w:type="paragraph" w:styleId="Title">
    <w:name w:val="Title"/>
    <w:basedOn w:val="Normal"/>
    <w:next w:val="Normal"/>
    <w:pPr>
      <w:ind w:firstLine="357"/>
    </w:pPr>
    <w:rPr>
      <w:b w:val="1"/>
      <w:sz w:val="28"/>
      <w:szCs w:val="28"/>
    </w:rPr>
  </w:style>
  <w:style w:type="paragraph" w:styleId="a" w:default="1">
    <w:name w:val="Normal"/>
    <w:qFormat w:val="1"/>
    <w:rsid w:val="005B5705"/>
    <w:rPr>
      <w:lang w:eastAsia="en-GB" w:val="en-US"/>
    </w:rPr>
  </w:style>
  <w:style w:type="paragraph" w:styleId="1">
    <w:name w:val="heading 1"/>
    <w:basedOn w:val="a"/>
    <w:next w:val="a"/>
    <w:link w:val="10"/>
    <w:uiPriority w:val="9"/>
    <w:qFormat w:val="1"/>
    <w:rsid w:val="005B5705"/>
    <w:pPr>
      <w:spacing w:before="100" w:beforeAutospacing="1"/>
      <w:ind w:firstLine="0"/>
      <w:jc w:val="center"/>
      <w:outlineLvl w:val="0"/>
    </w:pPr>
    <w:rPr>
      <w:rFonts w:cs="Calibri"/>
      <w:b w:val="1"/>
      <w:bCs w:val="1"/>
      <w:sz w:val="28"/>
      <w:szCs w:val="28"/>
    </w:rPr>
  </w:style>
  <w:style w:type="paragraph" w:styleId="2">
    <w:name w:val="heading 2"/>
    <w:basedOn w:val="1"/>
    <w:next w:val="a"/>
    <w:link w:val="20"/>
    <w:uiPriority w:val="9"/>
    <w:unhideWhenUsed w:val="1"/>
    <w:qFormat w:val="1"/>
    <w:rsid w:val="005B5705"/>
    <w:pPr>
      <w:numPr>
        <w:ilvl w:val="1"/>
      </w:numPr>
      <w:outlineLvl w:val="1"/>
    </w:pPr>
  </w:style>
  <w:style w:type="paragraph" w:styleId="3">
    <w:name w:val="heading 3"/>
    <w:basedOn w:val="2"/>
    <w:next w:val="a"/>
    <w:link w:val="30"/>
    <w:uiPriority w:val="9"/>
    <w:unhideWhenUsed w:val="1"/>
    <w:qFormat w:val="1"/>
    <w:rsid w:val="005B5705"/>
    <w:pPr>
      <w:numPr>
        <w:ilvl w:val="2"/>
      </w:numPr>
      <w:outlineLvl w:val="2"/>
    </w:pPr>
  </w:style>
  <w:style w:type="paragraph" w:styleId="4">
    <w:name w:val="heading 4"/>
    <w:basedOn w:val="a"/>
    <w:next w:val="a"/>
    <w:pPr>
      <w:keepNext w:val="1"/>
      <w:keepLines w:val="1"/>
      <w:spacing w:after="40" w:before="240"/>
      <w:outlineLvl w:val="3"/>
    </w:pPr>
    <w:rPr>
      <w:b w:val="1"/>
    </w:rPr>
  </w:style>
  <w:style w:type="paragraph" w:styleId="5">
    <w:name w:val="heading 5"/>
    <w:basedOn w:val="a"/>
    <w:next w:val="a"/>
    <w:pPr>
      <w:keepNext w:val="1"/>
      <w:keepLines w:val="1"/>
      <w:spacing w:after="40" w:before="220"/>
      <w:outlineLvl w:val="4"/>
    </w:pPr>
    <w:rPr>
      <w:b w:val="1"/>
      <w:sz w:val="22"/>
      <w:szCs w:val="22"/>
    </w:rPr>
  </w:style>
  <w:style w:type="paragraph" w:styleId="6">
    <w:name w:val="heading 6"/>
    <w:basedOn w:val="a"/>
    <w:next w:val="a"/>
    <w:pPr>
      <w:keepNext w:val="1"/>
      <w:keepLines w:val="1"/>
      <w:spacing w:after="40" w:before="200"/>
      <w:outlineLvl w:val="5"/>
    </w:pPr>
    <w:rPr>
      <w:b w:val="1"/>
      <w:sz w:val="20"/>
      <w:szCs w:val="20"/>
    </w:rPr>
  </w:style>
  <w:style w:type="character" w:styleId="a0" w:default="1">
    <w:name w:val="Default Paragraph Font"/>
    <w:uiPriority w:val="1"/>
    <w:semiHidden w:val="1"/>
    <w:unhideWhenUsed w:val="1"/>
  </w:style>
  <w:style w:type="table" w:styleId="a1" w:default="1">
    <w:name w:val="Normal Table"/>
    <w:uiPriority w:val="99"/>
    <w:semiHidden w:val="1"/>
    <w:unhideWhenUsed w:val="1"/>
    <w:tblPr>
      <w:tblInd w:w="0.0" w:type="dxa"/>
      <w:tblCellMar>
        <w:top w:w="0.0" w:type="dxa"/>
        <w:left w:w="108.0" w:type="dxa"/>
        <w:bottom w:w="0.0" w:type="dxa"/>
        <w:right w:w="108.0" w:type="dxa"/>
      </w:tblCellMar>
    </w:tblPr>
  </w:style>
  <w:style w:type="numbering" w:styleId="a2" w:default="1">
    <w:name w:val="No List"/>
    <w:uiPriority w:val="99"/>
    <w:semiHidden w:val="1"/>
    <w:unhideWhenUsed w:val="1"/>
  </w:style>
  <w:style w:type="table" w:styleId="TableNormal" w:customStyle="1">
    <w:name w:val="Table Normal"/>
    <w:tblPr>
      <w:tblCellMar>
        <w:top w:w="0.0" w:type="dxa"/>
        <w:left w:w="0.0" w:type="dxa"/>
        <w:bottom w:w="0.0" w:type="dxa"/>
        <w:right w:w="0.0" w:type="dxa"/>
      </w:tblCellMar>
    </w:tblPr>
  </w:style>
  <w:style w:type="paragraph" w:styleId="a3">
    <w:name w:val="Title"/>
    <w:basedOn w:val="a"/>
    <w:next w:val="a"/>
    <w:link w:val="a4"/>
    <w:uiPriority w:val="10"/>
    <w:qFormat w:val="1"/>
    <w:rsid w:val="005B5705"/>
    <w:pPr>
      <w:spacing w:after="100" w:afterAutospacing="1" w:before="100" w:beforeAutospacing="1"/>
      <w:ind w:firstLine="357"/>
    </w:pPr>
    <w:rPr>
      <w:rFonts w:cs="Calibri"/>
      <w:b w:val="1"/>
      <w:bCs w:val="1"/>
      <w:sz w:val="28"/>
      <w:szCs w:val="34"/>
    </w:rPr>
  </w:style>
  <w:style w:type="character" w:styleId="10" w:customStyle="1">
    <w:name w:val="Заголовок 1 Знак"/>
    <w:basedOn w:val="a0"/>
    <w:link w:val="1"/>
    <w:uiPriority w:val="9"/>
    <w:rsid w:val="005B5705"/>
    <w:rPr>
      <w:rFonts w:ascii="Times New Roman" w:cs="Calibri" w:eastAsia="Times New Roman" w:hAnsi="Times New Roman"/>
      <w:b w:val="1"/>
      <w:bCs w:val="1"/>
      <w:sz w:val="28"/>
      <w:szCs w:val="28"/>
      <w:lang w:eastAsia="en-GB" w:val="en-US"/>
    </w:rPr>
  </w:style>
  <w:style w:type="character" w:styleId="20" w:customStyle="1">
    <w:name w:val="Заголовок 2 Знак"/>
    <w:basedOn w:val="a0"/>
    <w:link w:val="2"/>
    <w:uiPriority w:val="9"/>
    <w:rsid w:val="005B5705"/>
    <w:rPr>
      <w:rFonts w:ascii="Times New Roman" w:cs="Calibri" w:eastAsia="Times New Roman" w:hAnsi="Times New Roman"/>
      <w:b w:val="1"/>
      <w:bCs w:val="1"/>
      <w:sz w:val="28"/>
      <w:szCs w:val="28"/>
      <w:lang w:eastAsia="en-GB" w:val="en-US"/>
    </w:rPr>
  </w:style>
  <w:style w:type="character" w:styleId="30" w:customStyle="1">
    <w:name w:val="Заголовок 3 Знак"/>
    <w:basedOn w:val="a0"/>
    <w:link w:val="3"/>
    <w:uiPriority w:val="9"/>
    <w:rsid w:val="005B5705"/>
    <w:rPr>
      <w:rFonts w:ascii="Times New Roman" w:cs="Calibri" w:eastAsia="Times New Roman" w:hAnsi="Times New Roman"/>
      <w:b w:val="1"/>
      <w:bCs w:val="1"/>
      <w:sz w:val="28"/>
      <w:szCs w:val="28"/>
      <w:lang w:eastAsia="en-GB" w:val="en-US"/>
    </w:rPr>
  </w:style>
  <w:style w:type="paragraph" w:styleId="a5">
    <w:name w:val="List Paragraph"/>
    <w:basedOn w:val="a"/>
    <w:uiPriority w:val="34"/>
    <w:qFormat w:val="1"/>
    <w:rsid w:val="005B5705"/>
    <w:pPr>
      <w:ind w:left="720"/>
      <w:contextualSpacing w:val="1"/>
    </w:pPr>
  </w:style>
  <w:style w:type="paragraph" w:styleId="a6">
    <w:name w:val="Balloon Text"/>
    <w:basedOn w:val="a"/>
    <w:link w:val="a7"/>
    <w:uiPriority w:val="99"/>
    <w:semiHidden w:val="1"/>
    <w:unhideWhenUsed w:val="1"/>
    <w:rsid w:val="005B5705"/>
    <w:rPr>
      <w:rFonts w:ascii="Segoe UI" w:cs="Segoe UI" w:hAnsi="Segoe UI"/>
      <w:sz w:val="18"/>
      <w:szCs w:val="18"/>
    </w:rPr>
  </w:style>
  <w:style w:type="character" w:styleId="a7" w:customStyle="1">
    <w:name w:val="Текст выноски Знак"/>
    <w:basedOn w:val="a0"/>
    <w:link w:val="a6"/>
    <w:uiPriority w:val="99"/>
    <w:semiHidden w:val="1"/>
    <w:rsid w:val="005B5705"/>
    <w:rPr>
      <w:rFonts w:ascii="Segoe UI" w:cs="Segoe UI" w:eastAsia="Times New Roman" w:hAnsi="Segoe UI"/>
      <w:sz w:val="18"/>
      <w:szCs w:val="18"/>
      <w:lang w:eastAsia="en-GB" w:val="en-US"/>
    </w:rPr>
  </w:style>
  <w:style w:type="paragraph" w:styleId="reference" w:customStyle="1">
    <w:name w:val="reference"/>
    <w:basedOn w:val="a"/>
    <w:qFormat w:val="1"/>
    <w:rsid w:val="005B5705"/>
    <w:pPr>
      <w:numPr>
        <w:numId w:val="4"/>
      </w:numPr>
    </w:pPr>
  </w:style>
  <w:style w:type="table" w:styleId="a8">
    <w:name w:val="Table Grid"/>
    <w:basedOn w:val="a1"/>
    <w:uiPriority w:val="39"/>
    <w:rsid w:val="005B5705"/>
    <w:rPr>
      <w:lang w:val="en-US"/>
    </w:rPr>
    <w:tblPr>
      <w:tblBorders>
        <w:top w:color="auto" w:space="0" w:sz="4" w:val="single"/>
        <w:left w:color="auto" w:space="0" w:sz="4" w:val="single"/>
        <w:bottom w:color="auto" w:space="0" w:sz="4" w:val="single"/>
        <w:right w:color="auto" w:space="0" w:sz="4" w:val="single"/>
        <w:insideH w:color="auto" w:space="0" w:sz="4" w:val="single"/>
        <w:insideV w:color="auto" w:space="0" w:sz="4" w:val="single"/>
      </w:tblBorders>
    </w:tblPr>
  </w:style>
  <w:style w:type="character" w:styleId="a4" w:customStyle="1">
    <w:name w:val="Заголовок Знак"/>
    <w:basedOn w:val="a0"/>
    <w:link w:val="a3"/>
    <w:uiPriority w:val="10"/>
    <w:rsid w:val="005B5705"/>
    <w:rPr>
      <w:rFonts w:ascii="Times New Roman" w:cs="Calibri" w:eastAsia="Times New Roman" w:hAnsi="Times New Roman"/>
      <w:b w:val="1"/>
      <w:bCs w:val="1"/>
      <w:sz w:val="28"/>
      <w:szCs w:val="34"/>
      <w:lang w:eastAsia="en-GB" w:val="en-US"/>
    </w:rPr>
  </w:style>
  <w:style w:type="paragraph" w:styleId="BulletedList" w:customStyle="1">
    <w:name w:val="Bulleted List"/>
    <w:basedOn w:val="Numberedlist"/>
    <w:qFormat w:val="1"/>
    <w:rsid w:val="005B5705"/>
    <w:pPr>
      <w:numPr>
        <w:numId w:val="3"/>
      </w:numPr>
      <w:ind w:left="284" w:firstLine="0"/>
    </w:pPr>
  </w:style>
  <w:style w:type="paragraph" w:styleId="AbstractTitle" w:customStyle="1">
    <w:name w:val="Abstract Title"/>
    <w:basedOn w:val="a"/>
    <w:qFormat w:val="1"/>
    <w:rsid w:val="005B5705"/>
    <w:pPr>
      <w:ind w:left="709" w:firstLine="425"/>
    </w:pPr>
    <w:rPr>
      <w:rFonts w:cs="Calibri"/>
      <w:b w:val="1"/>
      <w:bCs w:val="1"/>
      <w:sz w:val="22"/>
    </w:rPr>
  </w:style>
  <w:style w:type="paragraph" w:styleId="University" w:customStyle="1">
    <w:name w:val="University"/>
    <w:basedOn w:val="a"/>
    <w:qFormat w:val="1"/>
    <w:rsid w:val="005B5705"/>
    <w:pPr>
      <w:numPr>
        <w:numId w:val="7"/>
      </w:numPr>
      <w:ind w:left="142" w:hanging="142"/>
    </w:pPr>
    <w:rPr>
      <w:i w:val="1"/>
      <w:iCs w:val="1"/>
      <w:sz w:val="20"/>
      <w:szCs w:val="20"/>
    </w:rPr>
  </w:style>
  <w:style w:type="paragraph" w:styleId="AbstractText" w:customStyle="1">
    <w:name w:val="Abstract Text"/>
    <w:basedOn w:val="a"/>
    <w:qFormat w:val="1"/>
    <w:rsid w:val="005B5705"/>
    <w:pPr>
      <w:ind w:left="1134" w:firstLine="0"/>
    </w:pPr>
    <w:rPr>
      <w:sz w:val="21"/>
      <w:szCs w:val="21"/>
    </w:rPr>
  </w:style>
  <w:style w:type="paragraph" w:styleId="Tablenumber" w:customStyle="1">
    <w:name w:val="Table number"/>
    <w:basedOn w:val="a"/>
    <w:next w:val="Tabletitle"/>
    <w:qFormat w:val="1"/>
    <w:rsid w:val="005B5705"/>
    <w:pPr>
      <w:ind w:firstLine="0"/>
    </w:pPr>
    <w:rPr>
      <w:rFonts w:cs="Calibri"/>
      <w:b w:val="1"/>
      <w:bCs w:val="1"/>
      <w:sz w:val="22"/>
    </w:rPr>
  </w:style>
  <w:style w:type="numbering" w:styleId="Universitiesnumberedlist" w:customStyle="1">
    <w:name w:val="Universities numbered list"/>
    <w:uiPriority w:val="99"/>
    <w:rsid w:val="005B5705"/>
  </w:style>
  <w:style w:type="paragraph" w:styleId="a9">
    <w:name w:val="footnote text"/>
    <w:basedOn w:val="a"/>
    <w:link w:val="aa"/>
    <w:uiPriority w:val="99"/>
    <w:unhideWhenUsed w:val="1"/>
    <w:rsid w:val="005B5705"/>
    <w:pPr>
      <w:ind w:firstLine="0"/>
    </w:pPr>
    <w:rPr>
      <w:sz w:val="16"/>
      <w:szCs w:val="20"/>
    </w:rPr>
  </w:style>
  <w:style w:type="character" w:styleId="aa" w:customStyle="1">
    <w:name w:val="Текст сноски Знак"/>
    <w:basedOn w:val="a0"/>
    <w:link w:val="a9"/>
    <w:uiPriority w:val="99"/>
    <w:rsid w:val="005B5705"/>
    <w:rPr>
      <w:rFonts w:ascii="Times New Roman" w:cs="Times New Roman" w:eastAsia="Times New Roman" w:hAnsi="Times New Roman"/>
      <w:sz w:val="16"/>
      <w:szCs w:val="20"/>
      <w:lang w:eastAsia="en-GB" w:val="en-US"/>
    </w:rPr>
  </w:style>
  <w:style w:type="character" w:styleId="ab">
    <w:name w:val="footnote reference"/>
    <w:basedOn w:val="a0"/>
    <w:uiPriority w:val="99"/>
    <w:semiHidden w:val="1"/>
    <w:unhideWhenUsed w:val="1"/>
    <w:rsid w:val="005B5705"/>
    <w:rPr>
      <w:vertAlign w:val="superscript"/>
    </w:rPr>
  </w:style>
  <w:style w:type="paragraph" w:styleId="Numberedlist" w:customStyle="1">
    <w:name w:val="Numbered list"/>
    <w:basedOn w:val="a"/>
    <w:qFormat w:val="1"/>
    <w:rsid w:val="005B5705"/>
    <w:pPr>
      <w:numPr>
        <w:numId w:val="6"/>
      </w:numPr>
      <w:ind w:left="284" w:firstLine="0"/>
      <w:contextualSpacing w:val="1"/>
    </w:pPr>
  </w:style>
  <w:style w:type="paragraph" w:styleId="Authors" w:customStyle="1">
    <w:name w:val="Authors"/>
    <w:basedOn w:val="a"/>
    <w:qFormat w:val="1"/>
    <w:rsid w:val="005B5705"/>
    <w:pPr>
      <w:ind w:firstLine="0"/>
    </w:pPr>
    <w:rPr>
      <w:color w:val="7f7f7f"/>
    </w:rPr>
  </w:style>
  <w:style w:type="paragraph" w:styleId="Tabletitle" w:customStyle="1">
    <w:name w:val="Table title"/>
    <w:basedOn w:val="Tablenumber"/>
    <w:qFormat w:val="1"/>
    <w:rsid w:val="005B5705"/>
    <w:rPr>
      <w:b w:val="0"/>
      <w:bCs w:val="0"/>
    </w:rPr>
  </w:style>
  <w:style w:type="numbering" w:styleId="111111">
    <w:name w:val="Outline List 2"/>
    <w:basedOn w:val="a2"/>
    <w:uiPriority w:val="99"/>
    <w:semiHidden w:val="1"/>
    <w:unhideWhenUsed w:val="1"/>
    <w:rsid w:val="005B5705"/>
  </w:style>
  <w:style w:type="table" w:styleId="Style1" w:customStyle="1">
    <w:name w:val="Style1"/>
    <w:basedOn w:val="a1"/>
    <w:uiPriority w:val="99"/>
    <w:rsid w:val="005B5705"/>
    <w:rPr>
      <w:lang w:val="en-US"/>
    </w:rPr>
    <w:tblPr/>
  </w:style>
  <w:style w:type="paragraph" w:styleId="Figure" w:customStyle="1">
    <w:name w:val="Figure"/>
    <w:basedOn w:val="a"/>
    <w:qFormat w:val="1"/>
    <w:rsid w:val="005B5705"/>
    <w:pPr>
      <w:ind w:firstLine="0"/>
      <w:jc w:val="center"/>
    </w:pPr>
    <w:rPr>
      <w:noProof w:val="1"/>
    </w:rPr>
  </w:style>
  <w:style w:type="paragraph" w:styleId="Figurecaption" w:customStyle="1">
    <w:name w:val="Figure caption"/>
    <w:basedOn w:val="a"/>
    <w:next w:val="a"/>
    <w:qFormat w:val="1"/>
    <w:rsid w:val="005B5705"/>
    <w:pPr>
      <w:ind w:firstLine="0"/>
    </w:pPr>
  </w:style>
  <w:style w:type="character" w:styleId="ac">
    <w:name w:val="Hyperlink"/>
    <w:basedOn w:val="a0"/>
    <w:uiPriority w:val="99"/>
    <w:unhideWhenUsed w:val="1"/>
    <w:rsid w:val="005B5705"/>
    <w:rPr>
      <w:color w:val="000000" w:themeColor="text1"/>
      <w:u w:val="single"/>
    </w:rPr>
  </w:style>
  <w:style w:type="character" w:styleId="ad">
    <w:name w:val="Placeholder Text"/>
    <w:basedOn w:val="a0"/>
    <w:uiPriority w:val="99"/>
    <w:semiHidden w:val="1"/>
    <w:rsid w:val="005B5705"/>
    <w:rPr>
      <w:color w:val="808080"/>
    </w:rPr>
  </w:style>
  <w:style w:type="paragraph" w:styleId="ae">
    <w:name w:val="caption"/>
    <w:basedOn w:val="a"/>
    <w:next w:val="a"/>
    <w:uiPriority w:val="35"/>
    <w:unhideWhenUsed w:val="1"/>
    <w:qFormat w:val="1"/>
    <w:rsid w:val="005B5705"/>
    <w:pPr>
      <w:spacing w:after="200"/>
    </w:pPr>
    <w:rPr>
      <w:i w:val="1"/>
      <w:iCs w:val="1"/>
      <w:color w:val="44546a" w:themeColor="text2"/>
      <w:sz w:val="18"/>
      <w:szCs w:val="18"/>
    </w:rPr>
  </w:style>
  <w:style w:type="paragraph" w:styleId="af">
    <w:name w:val="Normal (Web)"/>
    <w:basedOn w:val="a"/>
    <w:link w:val="af0"/>
    <w:uiPriority w:val="99"/>
    <w:unhideWhenUsed w:val="1"/>
    <w:rsid w:val="005B5705"/>
  </w:style>
  <w:style w:type="character" w:styleId="af1">
    <w:name w:val="FollowedHyperlink"/>
    <w:basedOn w:val="a0"/>
    <w:uiPriority w:val="99"/>
    <w:semiHidden w:val="1"/>
    <w:unhideWhenUsed w:val="1"/>
    <w:rsid w:val="005B5705"/>
    <w:rPr>
      <w:color w:val="954f72" w:themeColor="followedHyperlink"/>
      <w:u w:val="single"/>
    </w:rPr>
  </w:style>
  <w:style w:type="paragraph" w:styleId="11" w:customStyle="1">
    <w:name w:val="Абзац списка1"/>
    <w:basedOn w:val="a"/>
    <w:link w:val="ListParagraphChar"/>
    <w:rsid w:val="005B5705"/>
    <w:pPr>
      <w:suppressAutoHyphens w:val="1"/>
      <w:spacing w:line="312" w:lineRule="auto"/>
      <w:ind w:left="720" w:firstLine="709"/>
    </w:pPr>
    <w:rPr>
      <w:lang w:eastAsia="ar-SA" w:val="ru-RU"/>
    </w:rPr>
  </w:style>
  <w:style w:type="paragraph" w:styleId="-" w:customStyle="1">
    <w:name w:val="Диплом - Основной текст"/>
    <w:basedOn w:val="a"/>
    <w:rsid w:val="005B5705"/>
    <w:pPr>
      <w:suppressAutoHyphens w:val="1"/>
      <w:spacing w:line="360" w:lineRule="auto"/>
      <w:ind w:firstLine="851"/>
    </w:pPr>
    <w:rPr>
      <w:sz w:val="28"/>
      <w:szCs w:val="28"/>
      <w:lang w:eastAsia="ar-SA" w:val="ru-RU"/>
    </w:rPr>
  </w:style>
  <w:style w:type="paragraph" w:styleId="af2" w:customStyle="1">
    <w:name w:val="С"/>
    <w:basedOn w:val="a"/>
    <w:link w:val="af3"/>
    <w:qFormat w:val="1"/>
    <w:rsid w:val="005B5705"/>
    <w:pPr>
      <w:ind w:firstLine="0"/>
      <w:jc w:val="center"/>
    </w:pPr>
    <w:rPr>
      <w:rFonts w:cs="Calibri"/>
      <w:b w:val="1"/>
      <w:bCs w:val="1"/>
      <w:sz w:val="28"/>
      <w:szCs w:val="34"/>
    </w:rPr>
  </w:style>
  <w:style w:type="character" w:styleId="af3" w:customStyle="1">
    <w:name w:val="С Знак"/>
    <w:basedOn w:val="a0"/>
    <w:link w:val="af2"/>
    <w:rsid w:val="005B5705"/>
    <w:rPr>
      <w:rFonts w:ascii="Times New Roman" w:cs="Calibri" w:eastAsia="Times New Roman" w:hAnsi="Times New Roman"/>
      <w:b w:val="1"/>
      <w:bCs w:val="1"/>
      <w:sz w:val="28"/>
      <w:szCs w:val="34"/>
      <w:lang w:eastAsia="en-GB" w:val="en-US"/>
    </w:rPr>
  </w:style>
  <w:style w:type="paragraph" w:styleId="af4" w:customStyle="1">
    <w:name w:val="С_Основной"/>
    <w:basedOn w:val="a"/>
    <w:link w:val="af5"/>
    <w:qFormat w:val="1"/>
    <w:rsid w:val="005B5705"/>
    <w:pPr>
      <w:spacing w:after="200"/>
      <w:ind w:firstLine="0"/>
      <w:jc w:val="left"/>
    </w:pPr>
    <w:rPr>
      <w:rFonts w:eastAsiaTheme="minorHAnsi"/>
      <w:sz w:val="28"/>
      <w:szCs w:val="28"/>
      <w:lang w:eastAsia="en-US" w:val="ru-RU"/>
    </w:rPr>
  </w:style>
  <w:style w:type="character" w:styleId="af5" w:customStyle="1">
    <w:name w:val="С_Основной Знак"/>
    <w:basedOn w:val="a0"/>
    <w:link w:val="af4"/>
    <w:rsid w:val="005B5705"/>
    <w:rPr>
      <w:rFonts w:ascii="Times New Roman" w:cs="Times New Roman" w:hAnsi="Times New Roman"/>
      <w:sz w:val="28"/>
      <w:szCs w:val="28"/>
    </w:rPr>
  </w:style>
  <w:style w:type="character" w:styleId="jlqj4b" w:customStyle="1">
    <w:name w:val="jlqj4b"/>
    <w:basedOn w:val="a0"/>
    <w:rsid w:val="005B5705"/>
  </w:style>
  <w:style w:type="paragraph" w:styleId="Default" w:customStyle="1">
    <w:name w:val="Default"/>
    <w:rsid w:val="005B5705"/>
    <w:pPr>
      <w:autoSpaceDE w:val="0"/>
      <w:autoSpaceDN w:val="0"/>
      <w:adjustRightInd w:val="0"/>
    </w:pPr>
    <w:rPr>
      <w:rFonts w:ascii="Myriad Pro" w:cs="Myriad Pro" w:eastAsia="Calibri" w:hAnsi="Myriad Pro"/>
      <w:color w:val="000000"/>
    </w:rPr>
  </w:style>
  <w:style w:type="character" w:styleId="a-size-base" w:customStyle="1">
    <w:name w:val="a-size-base"/>
    <w:basedOn w:val="a0"/>
    <w:rsid w:val="005B5705"/>
  </w:style>
  <w:style w:type="paragraph" w:styleId="af6">
    <w:name w:val="Bibliography"/>
    <w:basedOn w:val="a"/>
    <w:next w:val="a"/>
    <w:uiPriority w:val="37"/>
    <w:unhideWhenUsed w:val="1"/>
    <w:rsid w:val="005B5705"/>
  </w:style>
  <w:style w:type="paragraph" w:styleId="af7">
    <w:name w:val="header"/>
    <w:basedOn w:val="a"/>
    <w:link w:val="af8"/>
    <w:uiPriority w:val="99"/>
    <w:unhideWhenUsed w:val="1"/>
    <w:rsid w:val="005B5705"/>
    <w:pPr>
      <w:tabs>
        <w:tab w:val="center" w:pos="4677"/>
        <w:tab w:val="right" w:pos="9355"/>
      </w:tabs>
    </w:pPr>
  </w:style>
  <w:style w:type="character" w:styleId="af8" w:customStyle="1">
    <w:name w:val="Верхний колонтитул Знак"/>
    <w:basedOn w:val="a0"/>
    <w:link w:val="af7"/>
    <w:uiPriority w:val="99"/>
    <w:rsid w:val="005B5705"/>
    <w:rPr>
      <w:rFonts w:ascii="Times New Roman" w:cs="Times New Roman" w:eastAsia="Times New Roman" w:hAnsi="Times New Roman"/>
      <w:sz w:val="24"/>
      <w:lang w:eastAsia="en-GB" w:val="en-US"/>
    </w:rPr>
  </w:style>
  <w:style w:type="paragraph" w:styleId="af9">
    <w:name w:val="footer"/>
    <w:basedOn w:val="a"/>
    <w:link w:val="afa"/>
    <w:uiPriority w:val="99"/>
    <w:unhideWhenUsed w:val="1"/>
    <w:rsid w:val="005B5705"/>
    <w:pPr>
      <w:tabs>
        <w:tab w:val="center" w:pos="4677"/>
        <w:tab w:val="right" w:pos="9355"/>
      </w:tabs>
    </w:pPr>
  </w:style>
  <w:style w:type="character" w:styleId="afa" w:customStyle="1">
    <w:name w:val="Нижний колонтитул Знак"/>
    <w:basedOn w:val="a0"/>
    <w:link w:val="af9"/>
    <w:uiPriority w:val="99"/>
    <w:rsid w:val="005B5705"/>
    <w:rPr>
      <w:rFonts w:ascii="Times New Roman" w:cs="Times New Roman" w:eastAsia="Times New Roman" w:hAnsi="Times New Roman"/>
      <w:sz w:val="24"/>
      <w:lang w:eastAsia="en-GB" w:val="en-US"/>
    </w:rPr>
  </w:style>
  <w:style w:type="paragraph" w:styleId="Figurecaption0" w:customStyle="1">
    <w:name w:val="Стиль Figure caption + полужирный"/>
    <w:basedOn w:val="Figurecaption"/>
    <w:rsid w:val="005B5705"/>
    <w:pPr>
      <w:tabs>
        <w:tab w:val="num" w:pos="720"/>
      </w:tabs>
      <w:ind w:left="720" w:hanging="720"/>
    </w:pPr>
    <w:rPr>
      <w:b w:val="1"/>
      <w:bCs w:val="1"/>
    </w:rPr>
  </w:style>
  <w:style w:type="character" w:styleId="UnresolvedMention" w:customStyle="1">
    <w:name w:val="Unresolved Mention"/>
    <w:basedOn w:val="a0"/>
    <w:uiPriority w:val="99"/>
    <w:semiHidden w:val="1"/>
    <w:unhideWhenUsed w:val="1"/>
    <w:rsid w:val="005B5705"/>
    <w:rPr>
      <w:color w:val="605e5c"/>
      <w:shd w:color="auto" w:fill="e1dfdd" w:val="clear"/>
    </w:rPr>
  </w:style>
  <w:style w:type="paragraph" w:styleId="tdtext" w:customStyle="1">
    <w:name w:val="td_text"/>
    <w:link w:val="tdtext0"/>
    <w:qFormat w:val="1"/>
    <w:rsid w:val="005B5705"/>
    <w:pPr>
      <w:spacing w:after="240" w:before="120" w:line="360" w:lineRule="auto"/>
      <w:ind w:firstLine="709"/>
      <w:contextualSpacing w:val="1"/>
    </w:pPr>
  </w:style>
  <w:style w:type="character" w:styleId="tdtext0" w:customStyle="1">
    <w:name w:val="td_text Знак"/>
    <w:link w:val="tdtext"/>
    <w:rsid w:val="005B5705"/>
    <w:rPr>
      <w:rFonts w:ascii="Times New Roman" w:cs="Times New Roman" w:eastAsia="Times New Roman" w:hAnsi="Times New Roman"/>
      <w:sz w:val="24"/>
      <w:szCs w:val="24"/>
      <w:lang w:eastAsia="ru-RU"/>
    </w:rPr>
  </w:style>
  <w:style w:type="paragraph" w:styleId="afb">
    <w:name w:val="No Spacing"/>
    <w:link w:val="afc"/>
    <w:uiPriority w:val="1"/>
    <w:qFormat w:val="1"/>
    <w:rsid w:val="005B5705"/>
    <w:rPr>
      <w:rFonts w:eastAsiaTheme="minorEastAsia"/>
    </w:rPr>
  </w:style>
  <w:style w:type="paragraph" w:styleId="commentcontentpara" w:customStyle="1">
    <w:name w:val="commentcontentpara"/>
    <w:basedOn w:val="a"/>
    <w:rsid w:val="005B5705"/>
    <w:pPr>
      <w:spacing w:after="100" w:afterAutospacing="1" w:before="100" w:beforeAutospacing="1"/>
      <w:ind w:firstLine="0"/>
      <w:jc w:val="left"/>
    </w:pPr>
    <w:rPr>
      <w:lang w:eastAsia="ru-RU" w:val="ru-RU"/>
    </w:rPr>
  </w:style>
  <w:style w:type="paragraph" w:styleId="afd">
    <w:name w:val="Body Text"/>
    <w:basedOn w:val="a"/>
    <w:link w:val="afe"/>
    <w:rsid w:val="005B5705"/>
    <w:pPr>
      <w:widowControl w:val="0"/>
      <w:suppressAutoHyphens w:val="1"/>
      <w:spacing w:after="283"/>
      <w:ind w:firstLine="0"/>
      <w:jc w:val="left"/>
    </w:pPr>
    <w:rPr>
      <w:rFonts w:cs="Lucida Sans" w:eastAsia="Arial Unicode MS"/>
      <w:lang w:bidi="hi-IN" w:eastAsia="zh-CN"/>
    </w:rPr>
  </w:style>
  <w:style w:type="character" w:styleId="afe" w:customStyle="1">
    <w:name w:val="Основной текст Знак"/>
    <w:basedOn w:val="a0"/>
    <w:link w:val="afd"/>
    <w:rsid w:val="005B5705"/>
    <w:rPr>
      <w:rFonts w:ascii="Times New Roman" w:cs="Lucida Sans" w:eastAsia="Arial Unicode MS" w:hAnsi="Times New Roman"/>
      <w:sz w:val="24"/>
      <w:szCs w:val="24"/>
      <w:lang w:bidi="hi-IN" w:eastAsia="zh-CN" w:val="en-US"/>
    </w:rPr>
  </w:style>
  <w:style w:type="paragraph" w:styleId="aff" w:customStyle="1">
    <w:name w:val="текст"/>
    <w:basedOn w:val="a"/>
    <w:qFormat w:val="1"/>
    <w:rsid w:val="005B5705"/>
    <w:pPr>
      <w:spacing w:after="160"/>
      <w:ind w:firstLine="709"/>
    </w:pPr>
    <w:rPr>
      <w:rFonts w:cstheme="minorBidi" w:eastAsiaTheme="minorHAnsi"/>
      <w:sz w:val="28"/>
      <w:lang w:eastAsia="ru-RU" w:val="ru-RU"/>
    </w:rPr>
  </w:style>
  <w:style w:type="character" w:styleId="q4iawc" w:customStyle="1">
    <w:name w:val="q4iawc"/>
    <w:basedOn w:val="a0"/>
    <w:rsid w:val="005B5705"/>
  </w:style>
  <w:style w:type="paragraph" w:styleId="aff0" w:customStyle="1">
    <w:name w:val="текст без отступов"/>
    <w:basedOn w:val="a"/>
    <w:qFormat w:val="1"/>
    <w:rsid w:val="005B5705"/>
    <w:pPr>
      <w:ind w:firstLine="0"/>
      <w:jc w:val="center"/>
    </w:pPr>
    <w:rPr>
      <w:rFonts w:cstheme="minorBidi" w:eastAsiaTheme="minorHAnsi"/>
      <w:lang w:eastAsia="en-US" w:val="ru-RU"/>
    </w:rPr>
  </w:style>
  <w:style w:type="character" w:styleId="afc" w:customStyle="1">
    <w:name w:val="Без интервала Знак"/>
    <w:basedOn w:val="a0"/>
    <w:link w:val="afb"/>
    <w:uiPriority w:val="1"/>
    <w:rsid w:val="005B5705"/>
    <w:rPr>
      <w:rFonts w:ascii="Times New Roman" w:hAnsi="Times New Roman" w:eastAsiaTheme="minorEastAsia"/>
      <w:lang w:eastAsia="ru-RU"/>
    </w:rPr>
  </w:style>
  <w:style w:type="paragraph" w:styleId="aff1" w:customStyle="1">
    <w:name w:val="Текст ВКР"/>
    <w:basedOn w:val="a"/>
    <w:link w:val="aff2"/>
    <w:qFormat w:val="1"/>
    <w:rsid w:val="005B5705"/>
    <w:pPr>
      <w:spacing w:line="360" w:lineRule="auto"/>
      <w:ind w:firstLine="567"/>
    </w:pPr>
    <w:rPr>
      <w:szCs w:val="28"/>
      <w:lang w:eastAsia="ar-SA" w:val="ru-RU"/>
    </w:rPr>
  </w:style>
  <w:style w:type="character" w:styleId="aff2" w:customStyle="1">
    <w:name w:val="Текст ВКР Знак"/>
    <w:basedOn w:val="a0"/>
    <w:link w:val="aff1"/>
    <w:rsid w:val="005B5705"/>
    <w:rPr>
      <w:rFonts w:ascii="Times New Roman" w:cs="Times New Roman" w:eastAsia="Times New Roman" w:hAnsi="Times New Roman"/>
      <w:sz w:val="24"/>
      <w:szCs w:val="28"/>
      <w:lang w:eastAsia="ar-SA"/>
    </w:rPr>
  </w:style>
  <w:style w:type="character" w:styleId="af0" w:customStyle="1">
    <w:name w:val="Обычный (веб) Знак"/>
    <w:link w:val="af"/>
    <w:uiPriority w:val="99"/>
    <w:locked w:val="1"/>
    <w:rsid w:val="005B5705"/>
    <w:rPr>
      <w:rFonts w:ascii="Times New Roman" w:cs="Times New Roman" w:eastAsia="Times New Roman" w:hAnsi="Times New Roman"/>
      <w:sz w:val="24"/>
      <w:szCs w:val="24"/>
      <w:lang w:eastAsia="en-GB" w:val="en-US"/>
    </w:rPr>
  </w:style>
  <w:style w:type="character" w:styleId="ListParagraphChar" w:customStyle="1">
    <w:name w:val="List Paragraph Char"/>
    <w:link w:val="11"/>
    <w:locked w:val="1"/>
    <w:rsid w:val="005B5705"/>
    <w:rPr>
      <w:rFonts w:ascii="Times New Roman" w:cs="Times New Roman" w:eastAsia="Times New Roman" w:hAnsi="Times New Roman"/>
      <w:sz w:val="24"/>
      <w:szCs w:val="24"/>
      <w:lang w:eastAsia="ar-SA"/>
    </w:rPr>
  </w:style>
  <w:style w:type="paragraph" w:styleId="mg1" w:customStyle="1">
    <w:name w:val="mg1"/>
    <w:basedOn w:val="a"/>
    <w:rsid w:val="005B5705"/>
    <w:pPr>
      <w:spacing w:after="100" w:afterAutospacing="1" w:before="100" w:beforeAutospacing="1"/>
      <w:ind w:firstLine="0"/>
      <w:jc w:val="left"/>
    </w:pPr>
    <w:rPr>
      <w:lang w:eastAsia="ru-RU" w:val="ru-RU"/>
    </w:rPr>
  </w:style>
  <w:style w:type="paragraph" w:styleId="aff3">
    <w:name w:val="TOC Heading"/>
    <w:basedOn w:val="1"/>
    <w:next w:val="a"/>
    <w:uiPriority w:val="39"/>
    <w:unhideWhenUsed w:val="1"/>
    <w:qFormat w:val="1"/>
    <w:rsid w:val="005B5705"/>
    <w:pPr>
      <w:keepNext w:val="1"/>
      <w:keepLines w:val="1"/>
      <w:spacing w:before="240" w:beforeAutospacing="0" w:line="259" w:lineRule="auto"/>
      <w:jc w:val="left"/>
      <w:outlineLvl w:val="9"/>
    </w:pPr>
    <w:rPr>
      <w:rFonts w:asciiTheme="majorHAnsi" w:cstheme="majorBidi" w:eastAsiaTheme="majorEastAsia" w:hAnsiTheme="majorHAnsi"/>
      <w:b w:val="0"/>
      <w:bCs w:val="0"/>
      <w:color w:val="2e74b5" w:themeColor="accent1" w:themeShade="0000BF"/>
      <w:sz w:val="32"/>
      <w:szCs w:val="32"/>
      <w:lang w:eastAsia="ru-RU" w:val="ru-RU"/>
    </w:rPr>
  </w:style>
  <w:style w:type="paragraph" w:styleId="12">
    <w:name w:val="toc 1"/>
    <w:basedOn w:val="a"/>
    <w:next w:val="a"/>
    <w:autoRedefine w:val="1"/>
    <w:uiPriority w:val="39"/>
    <w:unhideWhenUsed w:val="1"/>
    <w:rsid w:val="005B5705"/>
    <w:pPr>
      <w:tabs>
        <w:tab w:val="left" w:pos="-426"/>
        <w:tab w:val="right" w:leader="dot" w:pos="9345"/>
      </w:tabs>
      <w:spacing w:after="100"/>
      <w:ind w:left="-567" w:firstLine="0"/>
    </w:pPr>
    <w:rPr>
      <w:rFonts w:ascii="Roboto" w:hAnsi="Roboto"/>
      <w:b w:val="1"/>
      <w:noProof w:val="1"/>
      <w:spacing w:val="-6"/>
      <w:lang w:val="ru-RU"/>
    </w:rPr>
  </w:style>
  <w:style w:type="paragraph" w:styleId="31">
    <w:name w:val="toc 3"/>
    <w:basedOn w:val="a"/>
    <w:next w:val="a"/>
    <w:autoRedefine w:val="1"/>
    <w:uiPriority w:val="39"/>
    <w:unhideWhenUsed w:val="1"/>
    <w:rsid w:val="005B5705"/>
    <w:pPr>
      <w:spacing w:after="100"/>
      <w:ind w:left="480"/>
    </w:pPr>
  </w:style>
  <w:style w:type="paragraph" w:styleId="21">
    <w:name w:val="toc 2"/>
    <w:basedOn w:val="a"/>
    <w:next w:val="a"/>
    <w:autoRedefine w:val="1"/>
    <w:uiPriority w:val="39"/>
    <w:unhideWhenUsed w:val="1"/>
    <w:rsid w:val="005B5705"/>
    <w:pPr>
      <w:spacing w:after="100"/>
      <w:ind w:left="240"/>
    </w:pPr>
  </w:style>
  <w:style w:type="paragraph" w:styleId="40">
    <w:name w:val="toc 4"/>
    <w:basedOn w:val="a"/>
    <w:next w:val="a"/>
    <w:autoRedefine w:val="1"/>
    <w:uiPriority w:val="39"/>
    <w:unhideWhenUsed w:val="1"/>
    <w:rsid w:val="005B5705"/>
    <w:pPr>
      <w:spacing w:after="100" w:line="259" w:lineRule="auto"/>
      <w:ind w:left="660" w:firstLine="0"/>
      <w:jc w:val="left"/>
    </w:pPr>
    <w:rPr>
      <w:rFonts w:asciiTheme="minorHAnsi" w:cstheme="minorBidi" w:eastAsiaTheme="minorEastAsia" w:hAnsiTheme="minorHAnsi"/>
      <w:sz w:val="22"/>
      <w:lang w:eastAsia="ru-RU" w:val="ru-RU"/>
    </w:rPr>
  </w:style>
  <w:style w:type="paragraph" w:styleId="50">
    <w:name w:val="toc 5"/>
    <w:basedOn w:val="a"/>
    <w:next w:val="a"/>
    <w:autoRedefine w:val="1"/>
    <w:uiPriority w:val="39"/>
    <w:unhideWhenUsed w:val="1"/>
    <w:rsid w:val="005B5705"/>
    <w:pPr>
      <w:spacing w:after="100" w:line="259" w:lineRule="auto"/>
      <w:ind w:left="880" w:firstLine="0"/>
      <w:jc w:val="left"/>
    </w:pPr>
    <w:rPr>
      <w:rFonts w:asciiTheme="minorHAnsi" w:cstheme="minorBidi" w:eastAsiaTheme="minorEastAsia" w:hAnsiTheme="minorHAnsi"/>
      <w:sz w:val="22"/>
      <w:lang w:eastAsia="ru-RU" w:val="ru-RU"/>
    </w:rPr>
  </w:style>
  <w:style w:type="paragraph" w:styleId="60">
    <w:name w:val="toc 6"/>
    <w:basedOn w:val="a"/>
    <w:next w:val="a"/>
    <w:autoRedefine w:val="1"/>
    <w:uiPriority w:val="39"/>
    <w:unhideWhenUsed w:val="1"/>
    <w:rsid w:val="005B5705"/>
    <w:pPr>
      <w:spacing w:after="100" w:line="259" w:lineRule="auto"/>
      <w:ind w:left="1100" w:firstLine="0"/>
      <w:jc w:val="left"/>
    </w:pPr>
    <w:rPr>
      <w:rFonts w:asciiTheme="minorHAnsi" w:cstheme="minorBidi" w:eastAsiaTheme="minorEastAsia" w:hAnsiTheme="minorHAnsi"/>
      <w:sz w:val="22"/>
      <w:lang w:eastAsia="ru-RU" w:val="ru-RU"/>
    </w:rPr>
  </w:style>
  <w:style w:type="paragraph" w:styleId="7">
    <w:name w:val="toc 7"/>
    <w:basedOn w:val="a"/>
    <w:next w:val="a"/>
    <w:autoRedefine w:val="1"/>
    <w:uiPriority w:val="39"/>
    <w:unhideWhenUsed w:val="1"/>
    <w:rsid w:val="005B5705"/>
    <w:pPr>
      <w:spacing w:after="100" w:line="259" w:lineRule="auto"/>
      <w:ind w:left="1320" w:firstLine="0"/>
      <w:jc w:val="left"/>
    </w:pPr>
    <w:rPr>
      <w:rFonts w:asciiTheme="minorHAnsi" w:cstheme="minorBidi" w:eastAsiaTheme="minorEastAsia" w:hAnsiTheme="minorHAnsi"/>
      <w:sz w:val="22"/>
      <w:lang w:eastAsia="ru-RU" w:val="ru-RU"/>
    </w:rPr>
  </w:style>
  <w:style w:type="paragraph" w:styleId="8">
    <w:name w:val="toc 8"/>
    <w:basedOn w:val="a"/>
    <w:next w:val="a"/>
    <w:autoRedefine w:val="1"/>
    <w:uiPriority w:val="39"/>
    <w:unhideWhenUsed w:val="1"/>
    <w:rsid w:val="005B5705"/>
    <w:pPr>
      <w:spacing w:after="100" w:line="259" w:lineRule="auto"/>
      <w:ind w:left="1540" w:firstLine="0"/>
      <w:jc w:val="left"/>
    </w:pPr>
    <w:rPr>
      <w:rFonts w:asciiTheme="minorHAnsi" w:cstheme="minorBidi" w:eastAsiaTheme="minorEastAsia" w:hAnsiTheme="minorHAnsi"/>
      <w:sz w:val="22"/>
      <w:lang w:eastAsia="ru-RU" w:val="ru-RU"/>
    </w:rPr>
  </w:style>
  <w:style w:type="paragraph" w:styleId="9">
    <w:name w:val="toc 9"/>
    <w:basedOn w:val="a"/>
    <w:next w:val="a"/>
    <w:autoRedefine w:val="1"/>
    <w:uiPriority w:val="39"/>
    <w:unhideWhenUsed w:val="1"/>
    <w:rsid w:val="005B5705"/>
    <w:pPr>
      <w:spacing w:after="100" w:line="259" w:lineRule="auto"/>
      <w:ind w:left="1760" w:firstLine="0"/>
      <w:jc w:val="left"/>
    </w:pPr>
    <w:rPr>
      <w:rFonts w:asciiTheme="minorHAnsi" w:cstheme="minorBidi" w:eastAsiaTheme="minorEastAsia" w:hAnsiTheme="minorHAnsi"/>
      <w:sz w:val="22"/>
      <w:lang w:eastAsia="ru-RU" w:val="ru-RU"/>
    </w:rPr>
  </w:style>
  <w:style w:type="paragraph" w:styleId="aff4" w:customStyle="1">
    <w:name w:val="Глава"/>
    <w:basedOn w:val="1"/>
    <w:link w:val="aff5"/>
    <w:qFormat w:val="1"/>
    <w:rsid w:val="005B5705"/>
    <w:pPr>
      <w:spacing w:before="0" w:beforeAutospacing="0"/>
      <w:jc w:val="left"/>
    </w:pPr>
    <w:rPr>
      <w:rFonts w:ascii="Roboto" w:hAnsi="Roboto"/>
      <w:b w:val="0"/>
    </w:rPr>
  </w:style>
  <w:style w:type="paragraph" w:styleId="aff6">
    <w:name w:val="Subtitle"/>
    <w:basedOn w:val="a"/>
    <w:next w:val="a"/>
    <w:link w:val="aff7"/>
    <w:pPr>
      <w:spacing w:after="160"/>
    </w:pPr>
    <w:rPr>
      <w:rFonts w:ascii="Calibri" w:cs="Calibri" w:eastAsia="Calibri" w:hAnsi="Calibri"/>
      <w:color w:val="5a5a5a"/>
      <w:sz w:val="22"/>
      <w:szCs w:val="22"/>
    </w:rPr>
  </w:style>
  <w:style w:type="character" w:styleId="aff7" w:customStyle="1">
    <w:name w:val="Подзаголовок Знак"/>
    <w:basedOn w:val="a0"/>
    <w:link w:val="aff6"/>
    <w:uiPriority w:val="11"/>
    <w:rsid w:val="005B5705"/>
    <w:rPr>
      <w:rFonts w:eastAsiaTheme="minorEastAsia"/>
      <w:color w:val="5a5a5a" w:themeColor="text1" w:themeTint="0000A5"/>
      <w:spacing w:val="15"/>
      <w:lang w:eastAsia="en-GB" w:val="en-US"/>
    </w:rPr>
  </w:style>
  <w:style w:type="character" w:styleId="aff5" w:customStyle="1">
    <w:name w:val="Глава Знак"/>
    <w:basedOn w:val="10"/>
    <w:link w:val="aff4"/>
    <w:rsid w:val="005B5705"/>
    <w:rPr>
      <w:rFonts w:ascii="Roboto" w:cs="Calibri" w:eastAsia="Times New Roman" w:hAnsi="Roboto"/>
      <w:b w:val="0"/>
      <w:bCs w:val="1"/>
      <w:sz w:val="28"/>
      <w:szCs w:val="28"/>
      <w:lang w:eastAsia="en-GB" w:val="en-US"/>
    </w:rPr>
  </w:style>
  <w:style w:type="character" w:styleId="aff8">
    <w:name w:val="Strong"/>
    <w:basedOn w:val="a0"/>
    <w:uiPriority w:val="22"/>
    <w:qFormat w:val="1"/>
    <w:rsid w:val="005B5705"/>
    <w:rPr>
      <w:b w:val="1"/>
      <w:bCs w:val="1"/>
    </w:rPr>
  </w:style>
  <w:style w:type="character" w:styleId="aff9">
    <w:name w:val="Emphasis"/>
    <w:basedOn w:val="a0"/>
    <w:uiPriority w:val="20"/>
    <w:qFormat w:val="1"/>
    <w:rsid w:val="005B5705"/>
    <w:rPr>
      <w:i w:val="1"/>
      <w:iCs w:val="1"/>
    </w:rPr>
  </w:style>
  <w:style w:type="table" w:styleId="affa" w:customStyle="1">
    <w:basedOn w:val="TableNormal"/>
    <w:tblPr>
      <w:tblStyleRowBandSize w:val="1"/>
      <w:tblStyleColBandSize w:val="1"/>
      <w:tblCellMar>
        <w:left w:w="115.0" w:type="dxa"/>
        <w:right w:w="115.0" w:type="dxa"/>
      </w:tblCellMar>
    </w:tblPr>
  </w:style>
  <w:style w:type="table" w:styleId="affb" w:customStyle="1">
    <w:basedOn w:val="TableNormal"/>
    <w:tblPr>
      <w:tblStyleRowBandSize w:val="1"/>
      <w:tblStyleColBandSize w:val="1"/>
      <w:tblCellMar>
        <w:left w:w="108.0" w:type="dxa"/>
        <w:right w:w="108.0" w:type="dxa"/>
      </w:tblCellMar>
    </w:tblPr>
  </w:style>
  <w:style w:type="paragraph" w:styleId="Subtitle">
    <w:name w:val="Subtitle"/>
    <w:basedOn w:val="Normal"/>
    <w:next w:val="Normal"/>
    <w:pPr>
      <w:spacing w:after="160" w:lineRule="auto"/>
    </w:pPr>
    <w:rPr>
      <w:rFonts w:ascii="Calibri" w:cs="Calibri" w:eastAsia="Calibri" w:hAnsi="Calibri"/>
      <w:color w:val="5a5a5a"/>
      <w:sz w:val="22"/>
      <w:szCs w:val="22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paragraph" w:styleId="Subtitle">
    <w:name w:val="Subtitle"/>
    <w:basedOn w:val="Normal"/>
    <w:next w:val="Normal"/>
    <w:pPr>
      <w:keepNext w:val="0"/>
      <w:keepLines w:val="0"/>
      <w:pageBreakBefore w:val="0"/>
      <w:widowControl w:val="1"/>
      <w:pBdr>
        <w:top w:space="0" w:sz="0" w:val="nil"/>
        <w:left w:space="0" w:sz="0" w:val="nil"/>
        <w:bottom w:space="0" w:sz="0" w:val="nil"/>
        <w:right w:space="0" w:sz="0" w:val="nil"/>
        <w:between w:space="0" w:sz="0" w:val="nil"/>
      </w:pBdr>
      <w:shd w:fill="auto" w:val="clear"/>
      <w:spacing w:after="160" w:before="0" w:line="240" w:lineRule="auto"/>
      <w:ind w:left="0" w:right="0" w:firstLine="284"/>
      <w:jc w:val="both"/>
    </w:pPr>
    <w:rPr>
      <w:rFonts w:ascii="Calibri" w:cs="Calibri" w:eastAsia="Calibri" w:hAnsi="Calibri"/>
      <w:b w:val="0"/>
      <w:i w:val="0"/>
      <w:smallCaps w:val="0"/>
      <w:strike w:val="0"/>
      <w:color w:val="5a5a5a"/>
      <w:sz w:val="22"/>
      <w:szCs w:val="22"/>
      <w:u w:val="none"/>
      <w:shd w:fill="auto" w:val="clear"/>
      <w:vertAlign w:val="baseline"/>
    </w:rPr>
  </w:style>
  <w:style w:type="table" w:styleId="Table1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  <w:style w:type="table" w:styleId="Table2">
    <w:basedOn w:val="TableNormal"/>
    <w:tblPr>
      <w:tblStyleRowBandSize w:val="1"/>
      <w:tblStyleColBandSize w:val="1"/>
      <w:tblCellMar>
        <w:top w:w="0.0" w:type="dxa"/>
        <w:left w:w="108.0" w:type="dxa"/>
        <w:bottom w:w="0.0" w:type="dxa"/>
        <w:right w:w="108.0" w:type="dxa"/>
      </w:tblCellMar>
    </w:tblPr>
  </w:style>
</w:styles>
</file>

<file path=word/_rels/document.xml.rels><?xml version="1.0" encoding="UTF-8" standalone="yes"?><Relationships xmlns="http://schemas.openxmlformats.org/package/2006/relationships"><Relationship Id="rId1" Type="http://schemas.openxmlformats.org/officeDocument/2006/relationships/theme" Target="theme/theme1.xml"/><Relationship Id="rId2" Type="http://schemas.openxmlformats.org/officeDocument/2006/relationships/settings" Target="settings.xml"/><Relationship Id="rId3" Type="http://schemas.openxmlformats.org/officeDocument/2006/relationships/fontTable" Target="fontTable.xml"/><Relationship Id="rId4" Type="http://schemas.openxmlformats.org/officeDocument/2006/relationships/numbering" Target="numbering.xml"/><Relationship Id="rId5" Type="http://schemas.openxmlformats.org/officeDocument/2006/relationships/styles" Target="styles.xml"/><Relationship Id="rId6" Type="http://schemas.openxmlformats.org/officeDocument/2006/relationships/customXml" Target="../customXML/item1.xml"/><Relationship Id="rId7" Type="http://schemas.openxmlformats.org/officeDocument/2006/relationships/image" Target="media/image1.jpg"/></Relationships>
</file>

<file path=word/_rels/fontTable.xml.rels><?xml version="1.0" encoding="UTF-8" standalone="yes"?><Relationships xmlns="http://schemas.openxmlformats.org/package/2006/relationships"><Relationship Id="rId1" Type="http://schemas.openxmlformats.org/officeDocument/2006/relationships/font" Target="fonts/NotoSansSymbols-regular.ttf"/><Relationship Id="rId2" Type="http://schemas.openxmlformats.org/officeDocument/2006/relationships/font" Target="fonts/NotoSansSymbols-bold.tt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go:gDocsCustomXmlDataStorage xmlns:go="http://customooxmlschemas.google.com/" xmlns:r="http://schemas.openxmlformats.org/officeDocument/2006/relationships" uri="GoogleDocsCustomDataVersion2">
  <go:docsCustomData xmlns:go="http://customooxmlschemas.google.com/" roundtripDataSignature="AMtx7mj2nsvLq83SJVy5ZL1v04IftuxsYQ==">CgMxLjAyCGguZ2pkZ3hzMgloLjMwajB6bGw4AHIhMTF6VDJwdFItUWxRVzV6aVVOVmU2NFVST3F4SlZYRHJQ</go:docsCustomData>
</go:gDocsCustomXmlDataStorage>
</file>

<file path=customXML/itemProps1.xml><?xml version="1.0" encoding="utf-8"?>
<ds:datastoreItem xmlns:ds="http://schemas.openxmlformats.org/officeDocument/2006/customXml" ds:itemID="{11111111-1234-1234-1234-123412341234}">
  <ds:schemaRefs>
    <ds:schemaRef ds:uri="http://schemas.openxmlformats.org/officeDocument/2006/relationships"/>
    <ds:schemaRef ds:uri="http://customooxmlschemas.google.com/"/>
  </ds:schemaRefs>
</ds:datastoreItem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2023-02-20T08:14:00Z</dcterms:created>
  <dc:creator>Глумова</dc:creator>
</cp:coreProperties>
</file>